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C9" w:rsidRPr="00236773" w:rsidRDefault="00236773">
      <w:pPr>
        <w:rPr>
          <w:b/>
        </w:rPr>
      </w:pPr>
      <w:r w:rsidRPr="00236773">
        <w:rPr>
          <w:b/>
        </w:rPr>
        <w:t>Het examen duurt maar 3uur!</w:t>
      </w:r>
      <w:r>
        <w:rPr>
          <w:b/>
        </w:rPr>
        <w:t xml:space="preserve"> Geen giscorrectie!</w:t>
      </w:r>
    </w:p>
    <w:p w:rsidR="00236773" w:rsidRPr="0030303C" w:rsidRDefault="00236773">
      <w:pPr>
        <w:rPr>
          <w:u w:val="single"/>
        </w:rPr>
      </w:pPr>
      <w:r w:rsidRPr="0030303C">
        <w:rPr>
          <w:u w:val="single"/>
        </w:rPr>
        <w:t>Open vragen:</w:t>
      </w:r>
    </w:p>
    <w:p w:rsidR="00236773" w:rsidRDefault="00236773">
      <w:r>
        <w:t xml:space="preserve"> Een vrouw heeft zwangerschapsoedeem door een te kort aan plasmaproteïnen. Leg aan de hand van dit voorbeeld het verloop van water in de capillairen uit. </w:t>
      </w:r>
    </w:p>
    <w:p w:rsidR="00236773" w:rsidRDefault="00236773">
      <w:r>
        <w:t>Geef en vergelijk de macroscopische kenmerken van het linker en rechter ventrikel. Je krijgt de voor en achterkant van een blad om uitleg te geven.</w:t>
      </w:r>
    </w:p>
    <w:p w:rsidR="00236773" w:rsidRDefault="00236773">
      <w:r>
        <w:t>Een figuur uit de slides (vind hem ni direct) met een druk-volume curve bij een restrictief myocardinfarct, je moet de speciale delen uitleggen.</w:t>
      </w:r>
    </w:p>
    <w:p w:rsidR="0030303C" w:rsidRPr="0030303C" w:rsidRDefault="0030303C">
      <w:pPr>
        <w:rPr>
          <w:u w:val="single"/>
        </w:rPr>
      </w:pPr>
      <w:r w:rsidRPr="0030303C">
        <w:rPr>
          <w:u w:val="single"/>
        </w:rPr>
        <w:t>Meerkeuzevragen:</w:t>
      </w:r>
    </w:p>
    <w:p w:rsidR="0030303C" w:rsidRDefault="0030303C">
      <w:r>
        <w:t>Casus 1: een jonge gezonde vrouw gaat zwemmen in de Noordzee (zeer koud, hoge fysieke inspanning)</w:t>
      </w:r>
    </w:p>
    <w:p w:rsidR="0030303C" w:rsidRDefault="0030303C" w:rsidP="0030303C">
      <w:pPr>
        <w:pStyle w:val="Lijstalinea"/>
        <w:numPr>
          <w:ilvl w:val="0"/>
          <w:numId w:val="1"/>
        </w:numPr>
      </w:pPr>
      <w:r>
        <w:t>Hoe verschuift een bepaalde curve?</w:t>
      </w:r>
    </w:p>
    <w:p w:rsidR="0030303C" w:rsidRDefault="0030303C" w:rsidP="0030303C">
      <w:pPr>
        <w:pStyle w:val="Lijstalinea"/>
        <w:numPr>
          <w:ilvl w:val="0"/>
          <w:numId w:val="1"/>
        </w:numPr>
      </w:pPr>
      <w:r>
        <w:t>Wat wordt afgebeeld op deze grafiek?</w:t>
      </w:r>
    </w:p>
    <w:p w:rsidR="0030303C" w:rsidRDefault="0030303C" w:rsidP="0030303C">
      <w:pPr>
        <w:pStyle w:val="Lijstalinea"/>
        <w:numPr>
          <w:ilvl w:val="0"/>
          <w:numId w:val="1"/>
        </w:numPr>
      </w:pPr>
      <w:r>
        <w:br/>
      </w:r>
    </w:p>
    <w:p w:rsidR="0030303C" w:rsidRDefault="0030303C" w:rsidP="0030303C">
      <w:r>
        <w:t>Casus 2: man met zware buikpijn, blijkt klonter in de a. mesenterica inferior.</w:t>
      </w:r>
    </w:p>
    <w:p w:rsidR="0030303C" w:rsidRDefault="0030303C" w:rsidP="0030303C">
      <w:pPr>
        <w:pStyle w:val="Lijstalinea"/>
        <w:numPr>
          <w:ilvl w:val="0"/>
          <w:numId w:val="2"/>
        </w:numPr>
      </w:pPr>
      <w:r>
        <w:t>Met welke stof los je de klonter op?</w:t>
      </w:r>
    </w:p>
    <w:p w:rsidR="0030303C" w:rsidRDefault="0030303C" w:rsidP="0030303C">
      <w:pPr>
        <w:pStyle w:val="Lijstalinea"/>
        <w:numPr>
          <w:ilvl w:val="0"/>
          <w:numId w:val="2"/>
        </w:numPr>
      </w:pPr>
      <w:r>
        <w:t>Welke ader takt niet af van de a. mesenterica inferior</w:t>
      </w:r>
    </w:p>
    <w:p w:rsidR="0030303C" w:rsidRDefault="0030303C" w:rsidP="0030303C">
      <w:pPr>
        <w:pStyle w:val="Lijstalinea"/>
        <w:numPr>
          <w:ilvl w:val="0"/>
          <w:numId w:val="2"/>
        </w:numPr>
      </w:pPr>
      <w:r>
        <w:t xml:space="preserve"> </w:t>
      </w:r>
    </w:p>
    <w:p w:rsidR="0030303C" w:rsidRDefault="0030303C" w:rsidP="0030303C">
      <w:r>
        <w:t>Toevoeging bij casus 2: blijkt een zeer trage en afwijkende hartslag te hebben:</w:t>
      </w:r>
    </w:p>
    <w:p w:rsidR="0030303C" w:rsidRDefault="0030303C" w:rsidP="0030303C">
      <w:pPr>
        <w:pStyle w:val="Lijstalinea"/>
        <w:numPr>
          <w:ilvl w:val="0"/>
          <w:numId w:val="3"/>
        </w:numPr>
      </w:pPr>
      <w:r>
        <w:t>EKG gegeven, wat veroorzaakt deze symptomen?</w:t>
      </w:r>
    </w:p>
    <w:p w:rsidR="0030303C" w:rsidRDefault="0030303C" w:rsidP="0030303C">
      <w:pPr>
        <w:pStyle w:val="Lijstalinea"/>
        <w:numPr>
          <w:ilvl w:val="0"/>
          <w:numId w:val="3"/>
        </w:numPr>
      </w:pPr>
      <w:r>
        <w:t xml:space="preserve"> </w:t>
      </w:r>
    </w:p>
    <w:p w:rsidR="0030303C" w:rsidRDefault="0030303C" w:rsidP="0030303C">
      <w:r>
        <w:t>Meerkeuzevragen zonder thema</w:t>
      </w:r>
    </w:p>
    <w:p w:rsidR="0030303C" w:rsidRDefault="0030303C" w:rsidP="0030303C">
      <w:pPr>
        <w:pStyle w:val="Lijstalinea"/>
        <w:numPr>
          <w:ilvl w:val="0"/>
          <w:numId w:val="5"/>
        </w:numPr>
      </w:pPr>
      <w:r>
        <w:t>Bij een liggend persoon is de druk ter hoogte van het hart 95 mmHg. Ter hoogte van het hoofd verschilt de druk dan 5 mmHg. Hoe hoog is de druk ter hoogte van de hoofd als deze persoon rechtstaat en je aanneemt dat het hoofd en het hart 40 cm van elkaar liggen? (45, 60, 65 of 70 mmHg, denk ik toch)</w:t>
      </w:r>
    </w:p>
    <w:p w:rsidR="0030303C" w:rsidRDefault="00727601" w:rsidP="0030303C">
      <w:pPr>
        <w:pStyle w:val="Lijstalinea"/>
        <w:numPr>
          <w:ilvl w:val="0"/>
          <w:numId w:val="4"/>
        </w:numPr>
      </w:pPr>
      <w:r>
        <w:t>Ge hebt een bloedvat. Da splitst in 2, me elk de helft van de originele grootte. Wa is de verhouding van de totale weerstand van deze 2 tov de originele?</w:t>
      </w:r>
    </w:p>
    <w:p w:rsidR="00727601" w:rsidRDefault="00727601" w:rsidP="0030303C">
      <w:pPr>
        <w:pStyle w:val="Lijstalinea"/>
        <w:numPr>
          <w:ilvl w:val="0"/>
          <w:numId w:val="4"/>
        </w:numPr>
      </w:pPr>
      <w:bookmarkStart w:id="0" w:name="_GoBack"/>
      <w:bookmarkEnd w:id="0"/>
    </w:p>
    <w:sectPr w:rsidR="00727601" w:rsidSect="008D48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4016"/>
    <w:multiLevelType w:val="hybridMultilevel"/>
    <w:tmpl w:val="BE1AA556"/>
    <w:lvl w:ilvl="0" w:tplc="4D18F05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8323BF"/>
    <w:multiLevelType w:val="hybridMultilevel"/>
    <w:tmpl w:val="1EF01CD6"/>
    <w:lvl w:ilvl="0" w:tplc="4D18F05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E9077D5"/>
    <w:multiLevelType w:val="hybridMultilevel"/>
    <w:tmpl w:val="F190E69C"/>
    <w:lvl w:ilvl="0" w:tplc="4D18F05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11332F7"/>
    <w:multiLevelType w:val="hybridMultilevel"/>
    <w:tmpl w:val="DEF2A6B6"/>
    <w:lvl w:ilvl="0" w:tplc="4D18F05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73B71B3"/>
    <w:multiLevelType w:val="hybridMultilevel"/>
    <w:tmpl w:val="5F8E6546"/>
    <w:lvl w:ilvl="0" w:tplc="4D18F05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3093"/>
    <w:rsid w:val="00236773"/>
    <w:rsid w:val="0030303C"/>
    <w:rsid w:val="00340C70"/>
    <w:rsid w:val="00727601"/>
    <w:rsid w:val="007A3093"/>
    <w:rsid w:val="008D48A4"/>
    <w:rsid w:val="00BE6CC9"/>
    <w:rsid w:val="00D276B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48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3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dc:creator>
  <cp:lastModifiedBy>Wouter</cp:lastModifiedBy>
  <cp:revision>2</cp:revision>
  <dcterms:created xsi:type="dcterms:W3CDTF">2013-01-15T12:50:00Z</dcterms:created>
  <dcterms:modified xsi:type="dcterms:W3CDTF">2013-01-15T12:50:00Z</dcterms:modified>
</cp:coreProperties>
</file>