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C9" w:rsidRDefault="004645C9" w:rsidP="004645C9">
      <w:pPr>
        <w:pStyle w:val="Norma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Bioinformatica</w:t>
      </w:r>
      <w:proofErr w:type="spellEnd"/>
    </w:p>
    <w:p w:rsidR="004645C9" w:rsidRDefault="004645C9" w:rsidP="004645C9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CpG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eilanden voorspellen in 10kb rond een gen door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cpgplot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jupyter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45C9" w:rsidRDefault="004645C9" w:rsidP="004645C9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Via UCSC kunnen instellen: alle genen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 met 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exonen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+ voorbeelden geven. Ook alle genen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 met 2,3 of 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exonen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en een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HeidiSQL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querry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schrijven om de namen van deze genen te krijgen.</w:t>
      </w:r>
    </w:p>
    <w:p w:rsidR="004645C9" w:rsidRDefault="004645C9" w:rsidP="004645C9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map ‘examen’ maken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Bitvise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45C9" w:rsidRDefault="004645C9" w:rsidP="004645C9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Positie van een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kunnen zien door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jupyter</w:t>
      </w:r>
      <w:proofErr w:type="spellEnd"/>
    </w:p>
    <w:p w:rsidR="004645C9" w:rsidRDefault="004645C9" w:rsidP="004645C9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Python script schrijven (functie!) om de smelttemperatuur van DNA te berekenen</w:t>
      </w:r>
    </w:p>
    <w:p w:rsidR="004645C9" w:rsidRDefault="004645C9" w:rsidP="004645C9">
      <w:pPr>
        <w:pStyle w:val="Normaalweb"/>
        <w:spacing w:before="0" w:beforeAutospacing="0" w:after="0" w:afterAutospacing="0"/>
        <w:ind w:left="708"/>
      </w:pPr>
      <w:r>
        <w:rPr>
          <w:rFonts w:ascii="Arial" w:hAnsi="Arial" w:cs="Arial"/>
          <w:color w:val="000000"/>
          <w:sz w:val="22"/>
          <w:szCs w:val="22"/>
        </w:rPr>
        <w:t xml:space="preserve">je krijgt een formule voor de smelttemperatuur. het zag er ongeveer zo uit: getal +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(getal * (A+C - getal)/(A+C+T+G) en de letters staan voor het aantal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A’s,G’s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,...</w:t>
      </w:r>
    </w:p>
    <w:p w:rsidR="004645C9" w:rsidRDefault="004645C9" w:rsidP="004645C9">
      <w:pPr>
        <w:pStyle w:val="Norma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3’UTR van een gen downloaden,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fuzznuc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shuffleseq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toepassen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bash</w:t>
      </w:r>
      <w:proofErr w:type="spellEnd"/>
    </w:p>
    <w:p w:rsidR="004645C9" w:rsidRDefault="004645C9" w:rsidP="004645C9">
      <w:pPr>
        <w:pStyle w:val="Norma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SOX9 gen opzoeken, hoeveel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exonen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zijn er ? hoeveel coderen hiervan? wat is de moleculaire functie en de biologische functie? </w:t>
      </w:r>
    </w:p>
    <w:p w:rsidR="004645C9" w:rsidRDefault="004645C9" w:rsidP="004645C9">
      <w:pPr>
        <w:pStyle w:val="Norma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schrijf een python script dat als je een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sequentie ingeeft de A’s veranderen in T’s en de C’s in G’s. </w:t>
      </w:r>
    </w:p>
    <w:p w:rsidR="004645C9" w:rsidRDefault="004645C9" w:rsidP="004645C9">
      <w:pPr>
        <w:pStyle w:val="Norma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voorspel genen met behulp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geneid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maak een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custom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track op UCSC en vergelijk deze met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refseq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genecode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645C9" w:rsidRDefault="004645C9" w:rsidP="004645C9">
      <w:pPr>
        <w:pStyle w:val="Norma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zoek PSEN2 gen en zoek dan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heoveel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niet coderende en coderende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exonen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geeft een voorbeeld van een biologisch proces van het eiwit gecodeerd door PSEN2. geef ook de moleculaire functie van dat eiwit.</w:t>
      </w:r>
    </w:p>
    <w:p w:rsidR="004645C9" w:rsidRDefault="004645C9" w:rsidP="004645C9">
      <w:pPr>
        <w:pStyle w:val="Norma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Fuzzpro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uitvoeren, dus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pattern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opzoeken op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Prosite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Daarna de aminozuursequentie van dit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pattern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geven.</w:t>
      </w:r>
    </w:p>
    <w:p w:rsidR="004645C9" w:rsidRDefault="004645C9" w:rsidP="004645C9">
      <w:pPr>
        <w:pStyle w:val="Norma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Pythonscript schrijven dat de GC content berekent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mbv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Biopython</w:t>
      </w:r>
      <w:proofErr w:type="spellEnd"/>
    </w:p>
    <w:p w:rsidR="00793149" w:rsidRDefault="00793149"/>
    <w:sectPr w:rsidR="0079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7DD0"/>
    <w:multiLevelType w:val="multilevel"/>
    <w:tmpl w:val="AE1A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21859"/>
    <w:multiLevelType w:val="multilevel"/>
    <w:tmpl w:val="999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3"/>
    <w:rsid w:val="004645C9"/>
    <w:rsid w:val="00793149"/>
    <w:rsid w:val="00C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5F7B-E2DE-4D87-9E96-803A49F0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46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2</cp:revision>
  <dcterms:created xsi:type="dcterms:W3CDTF">2016-06-26T18:03:00Z</dcterms:created>
  <dcterms:modified xsi:type="dcterms:W3CDTF">2016-06-26T18:03:00Z</dcterms:modified>
</cp:coreProperties>
</file>