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17" w:rsidRPr="00024A17" w:rsidRDefault="00024A17" w:rsidP="00024A17">
      <w:pPr>
        <w:pStyle w:val="Title"/>
        <w:rPr>
          <w:rFonts w:ascii="Times New Roman" w:eastAsia="Times New Roman" w:hAnsi="Times New Roman"/>
          <w:sz w:val="24"/>
          <w:szCs w:val="24"/>
          <w:lang w:eastAsia="nl-BE"/>
        </w:rPr>
      </w:pPr>
      <w:r w:rsidRPr="00024A17">
        <w:rPr>
          <w:rFonts w:eastAsia="Times New Roman"/>
          <w:lang w:eastAsia="nl-BE"/>
        </w:rPr>
        <w:t>Immunologie</w:t>
      </w:r>
      <w:r>
        <w:rPr>
          <w:rFonts w:eastAsia="Times New Roman"/>
          <w:lang w:eastAsia="nl-BE"/>
        </w:rPr>
        <w:t xml:space="preserve"> Juni 2015</w:t>
      </w:r>
    </w:p>
    <w:p w:rsidR="00024A17" w:rsidRPr="00024A17" w:rsidRDefault="00024A17" w:rsidP="00024A17">
      <w:pPr>
        <w:pStyle w:val="Heading2"/>
        <w:rPr>
          <w:rFonts w:ascii="Times New Roman" w:eastAsia="Times New Roman" w:hAnsi="Times New Roman"/>
          <w:sz w:val="24"/>
          <w:szCs w:val="24"/>
          <w:lang w:eastAsia="nl-BE"/>
        </w:rPr>
      </w:pPr>
      <w:r w:rsidRPr="00024A17">
        <w:rPr>
          <w:rFonts w:eastAsia="Times New Roman"/>
          <w:lang w:eastAsia="nl-BE"/>
        </w:rPr>
        <w:t>Matthys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Bespreek de immuunrespons tegen virussen. Welke cellen en stoffen regelen dit?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val="en-US" w:eastAsia="nl-BE"/>
        </w:rPr>
        <w:t xml:space="preserve">Cyclosporine A is </w:t>
      </w:r>
      <w:proofErr w:type="spellStart"/>
      <w:r w:rsidRPr="00024A17">
        <w:rPr>
          <w:rFonts w:ascii="Calibri" w:eastAsia="Times New Roman" w:hAnsi="Calibri" w:cs="Times New Roman"/>
          <w:color w:val="000000"/>
          <w:sz w:val="24"/>
          <w:szCs w:val="24"/>
          <w:lang w:val="en-US" w:eastAsia="nl-BE"/>
        </w:rPr>
        <w:t>een</w:t>
      </w:r>
      <w:proofErr w:type="spellEnd"/>
      <w:r w:rsidRPr="00024A17">
        <w:rPr>
          <w:rFonts w:ascii="Calibri" w:eastAsia="Times New Roman" w:hAnsi="Calibri" w:cs="Times New Roman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024A17">
        <w:rPr>
          <w:rFonts w:ascii="Calibri" w:eastAsia="Times New Roman" w:hAnsi="Calibri" w:cs="Times New Roman"/>
          <w:color w:val="000000"/>
          <w:sz w:val="24"/>
          <w:szCs w:val="24"/>
          <w:lang w:val="en-US" w:eastAsia="nl-BE"/>
        </w:rPr>
        <w:t>immuunsupressor</w:t>
      </w:r>
      <w:proofErr w:type="spellEnd"/>
      <w:r w:rsidRPr="00024A17">
        <w:rPr>
          <w:rFonts w:ascii="Calibri" w:eastAsia="Times New Roman" w:hAnsi="Calibri" w:cs="Times New Roman"/>
          <w:color w:val="000000"/>
          <w:sz w:val="24"/>
          <w:szCs w:val="24"/>
          <w:lang w:val="en-US" w:eastAsia="nl-BE"/>
        </w:rPr>
        <w:t xml:space="preserve">. </w:t>
      </w: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Verklaar de werking adhv schema en bij welke aandoeningen wordt het gebruikt.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Wat zijn folliculair dendritische cellen?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Wat is IPEX?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Geef de Th1-cytokinen en hun belangrijkste functies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Systemische lupus is een orgaanspecifieke auto-immuunreactie die gelinkt wordt aan type 2, juist of fout?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Aan de hand van de verhouding IgM en IgG kan je verklaren of je met een primaire of secundaire infectie te maken hebt. juist of fout en verklaar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Schema van Rolf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</w:t>
      </w: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Zinkernagel aanvullen en uitleg over wat dit experiment moet bewijzen (de tekeningen en pijlen zijn er al, maar de woorden moeten er nog op gezet worden) + schets zowat de positieve en negatieve selectie in de cortex van thymus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Neutrofielen: activatie, stoffen die het vrijzet, geef enkele ziekten waarin ze de belangrijke rol van overactieve granulocyt spelen </w:t>
      </w:r>
      <w:bookmarkStart w:id="0" w:name="_GoBack"/>
      <w:bookmarkEnd w:id="0"/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ELISPOT uitleggen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SCID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uitleggen </w:t>
      </w: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en 3 ziektebeelden ervan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geven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J/F allergische rhinitis kan behandeld worden door immunotherapie: (juist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) en leg die immunotherapie uit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J/F CTLA4-KO gen zorgt voor defect in activatie van T-Cel: fout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Hoofdvraag: Leg ADCC uit. Celmediatoren, cellen, … geef ook enkele ziektebeelden.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Hoofdvraag; Geef alles wat je weet over interferonen. (welke bestaan er?, welke cellen produceren het?, in welke ziektebeelden zijn interferonen belangrijk?,...)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Bijvraag: Geef een goede definitie van een auto-immuunziekte. Geef 3 voorbeelden en bespreek kort.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Geef 3 immuundeficiënte muizen en bespreek ze kort. (bv. RAG KO muizen, Nude mouse,...)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Hoe veroorzaakt de mast cel een type 1 Hypesensitieve reactie? Geef alle celmediatoren (=histamine, LT, PGFG2, PAF, ECP, NCP)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Leg passieve immuniteit uit (Hier wil hij iets horen over transmucosaal IgG!!!)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Hoofvraag: Primair en secundair antistofrespons 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Hoofdvraag: Macrofagen zijn belangrijk voor aangeboren en verworven immuniteit. Leg uit?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Abatacept uitleggen en waartegen werkt het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Hypersensitiviteitreactie typeIII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MLR kan gebruikt worden om transplantatie afstoting na te gaan. Juist of fout.</w:t>
      </w:r>
    </w:p>
    <w:p w:rsidR="00024A17" w:rsidRPr="00024A17" w:rsidRDefault="00024A17" w:rsidP="0002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Geef 3 dier experimenten voor autoimmuunziekten: NODmuis, EAEmuis,...</w:t>
      </w:r>
    </w:p>
    <w:p w:rsidR="00024A17" w:rsidRPr="00024A17" w:rsidRDefault="00024A17" w:rsidP="00024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p w:rsidR="00024A17" w:rsidRPr="00024A17" w:rsidRDefault="00024A17" w:rsidP="00024A17">
      <w:pPr>
        <w:pStyle w:val="Heading2"/>
        <w:rPr>
          <w:rFonts w:ascii="Times New Roman" w:eastAsia="Times New Roman" w:hAnsi="Times New Roman"/>
          <w:sz w:val="24"/>
          <w:szCs w:val="24"/>
          <w:lang w:eastAsia="nl-BE"/>
        </w:rPr>
      </w:pPr>
      <w:r w:rsidRPr="00024A17">
        <w:rPr>
          <w:rFonts w:eastAsia="Times New Roman"/>
          <w:lang w:eastAsia="nl-BE"/>
        </w:rPr>
        <w:lastRenderedPageBreak/>
        <w:t>Proost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Bespreek hoe suikergroepen op bacteriën het complement kunnen activeren. Welke stoffen regelen dit?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Wat zijn integrines?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Aan welke voorwaarden moet een antigeen voldoen om een immuunrespons op te wekken?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Welke antistof zit het meest in moedermelk om de baby te beschermen?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Teken structuur van MHCII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Practicumvraag: zelf een ELISA tekenen en zeggen hoe je tot polyclonale antistoffen komt 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Wat zijn monoclonale stoffen, hoe worden ze gemaakt (opgezuiverd dus), wat is het nadeel van deze te gebruiken in mensen en hoe kan dit opgelost worden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Complementactivatie: klassieke en alternatieve pathway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Hoofdvraag: Proces extravasatie neutrofielen, bespreek de belangrijke molecules en hun functie.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Hoofdvraag: Je hebt een peptide. Hoe ga je dit detecteren in serum? Hoe maak je hiervoor monoklonale ab? (meerdere antwoorden juist, je moest het gewoon kunnen uitleggen waarom je wat doet.)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Bijvraag: Teken IgE en leg uit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Bijvraag: Teken C1 en leg uit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Bijvraag: wat zijn defensines?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Bijvraag: welke functie heeft het proteasoom bij T cel immuniteit? (proteasoom in cytoplasma in proces voor peptiden op MHC I te plaatsen)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Hoofdvraag: Hoe verooraakt complementsysteem lysis bij bacteriën. Geef de stappen en hoe wordt het geregeld?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Elispot uitleggen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Welke antistoffen worden eerst gevormd bij een infectie en waar in het genoom gebeurt dit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Hoe gebeurt immuunreactie tegen flagelline (dat zijn de PRP’s tegen de PAMP’s)</w:t>
      </w:r>
    </w:p>
    <w:p w:rsidR="00024A17" w:rsidRPr="00024A17" w:rsidRDefault="00024A17" w:rsidP="00024A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Hoe wordt antigen in MHC-1 gepresenteerd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?</w:t>
      </w:r>
    </w:p>
    <w:p w:rsidR="009902F1" w:rsidRDefault="00024A17" w:rsidP="00024A17">
      <w:pPr>
        <w:pStyle w:val="ListParagraph"/>
        <w:numPr>
          <w:ilvl w:val="0"/>
          <w:numId w:val="2"/>
        </w:numPr>
      </w:pPr>
      <w:r w:rsidRPr="00024A17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Hoe antistoffen bekomen in geit tegen een humaan cytokinen. En Elisa tekenen en uitleggen</w:t>
      </w:r>
    </w:p>
    <w:sectPr w:rsidR="0099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D82"/>
    <w:multiLevelType w:val="hybridMultilevel"/>
    <w:tmpl w:val="DD4A0940"/>
    <w:lvl w:ilvl="0" w:tplc="6C6E11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70BA0"/>
    <w:multiLevelType w:val="hybridMultilevel"/>
    <w:tmpl w:val="9E6AD992"/>
    <w:lvl w:ilvl="0" w:tplc="6C6E11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17"/>
    <w:rsid w:val="00024A17"/>
    <w:rsid w:val="009902F1"/>
    <w:rsid w:val="00E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itle">
    <w:name w:val="Title"/>
    <w:basedOn w:val="Normal"/>
    <w:next w:val="Normal"/>
    <w:link w:val="TitleChar"/>
    <w:uiPriority w:val="10"/>
    <w:qFormat/>
    <w:rsid w:val="00024A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4A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4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itle">
    <w:name w:val="Title"/>
    <w:basedOn w:val="Normal"/>
    <w:next w:val="Normal"/>
    <w:link w:val="TitleChar"/>
    <w:uiPriority w:val="10"/>
    <w:qFormat/>
    <w:rsid w:val="00024A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4A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freek</cp:lastModifiedBy>
  <cp:revision>2</cp:revision>
  <dcterms:created xsi:type="dcterms:W3CDTF">2015-07-23T13:39:00Z</dcterms:created>
  <dcterms:modified xsi:type="dcterms:W3CDTF">2015-07-23T13:39:00Z</dcterms:modified>
</cp:coreProperties>
</file>