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B8" w:rsidRDefault="00012610" w:rsidP="00012610">
      <w:pPr>
        <w:spacing w:after="0"/>
      </w:pPr>
      <w:r w:rsidRPr="00E56454">
        <w:rPr>
          <w:b/>
        </w:rPr>
        <w:t xml:space="preserve">Vragen van studenten over venapunctie n.a.v. de </w:t>
      </w:r>
      <w:proofErr w:type="spellStart"/>
      <w:r w:rsidRPr="00E56454">
        <w:rPr>
          <w:b/>
        </w:rPr>
        <w:t>stationsproef</w:t>
      </w:r>
      <w:proofErr w:type="spellEnd"/>
      <w:r>
        <w:t xml:space="preserve"> (ook theorie):</w:t>
      </w:r>
    </w:p>
    <w:p w:rsidR="00012610" w:rsidRDefault="00012610" w:rsidP="00012610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Perifere IV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catheter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moeten we niet voor de praktijktest kennen, maar wat voor de theorietest?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- Wat moet je doen bij een prikaccident tijdens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stationsproef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?</w:t>
      </w:r>
      <w:r>
        <w:rPr>
          <w:rFonts w:ascii="Tahoma" w:hAnsi="Tahoma" w:cs="Tahoma"/>
          <w:color w:val="000000"/>
          <w:sz w:val="20"/>
          <w:szCs w:val="20"/>
        </w:rPr>
        <w:br/>
        <w:t>- Moeten we de betekenis van de kleuren van de buisjes kennen voor de theorieproef?</w:t>
      </w:r>
      <w:r>
        <w:rPr>
          <w:rFonts w:ascii="Tahoma" w:hAnsi="Tahoma" w:cs="Tahoma"/>
          <w:color w:val="000000"/>
          <w:sz w:val="20"/>
          <w:szCs w:val="20"/>
        </w:rPr>
        <w:br/>
        <w:t>- Er was discussie onder de studenten over een voorbeeldvraag voor de theorietest: "Is het dragen van niet-steriele handschoenen verplicht?" Ze discussieerden er over of het écht verplicht was of een 'hele goede raad'...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- Moet je jezelf voorstellen aan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prikarm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?</w:t>
      </w:r>
      <w:r>
        <w:rPr>
          <w:rFonts w:ascii="Tahoma" w:hAnsi="Tahoma" w:cs="Tahoma"/>
          <w:color w:val="000000"/>
          <w:sz w:val="20"/>
          <w:szCs w:val="20"/>
        </w:rPr>
        <w:br/>
        <w:t>- Hoe sluit je af? Moet je opruimen? Mag je terug naar buiten als je vroeger klaar bent?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- Kunnen ze je vragen om opnieuw te prikken? En zo ja: wat moet je dan doen? Moet je een minuut wachten voor je terug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knelband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mag omdoen?</w:t>
      </w:r>
      <w:r>
        <w:rPr>
          <w:rFonts w:ascii="Tahoma" w:hAnsi="Tahoma" w:cs="Tahoma"/>
          <w:color w:val="000000"/>
          <w:sz w:val="20"/>
          <w:szCs w:val="20"/>
        </w:rPr>
        <w:br/>
        <w:t>- En de winnaar van de meest zotte vraag: "Mogen we ook op elkaar oefenen?"</w:t>
      </w:r>
    </w:p>
    <w:p w:rsidR="00012610" w:rsidRDefault="00012610" w:rsidP="00012610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012610" w:rsidRDefault="00012610" w:rsidP="00012610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 de antwoorden:</w:t>
      </w:r>
    </w:p>
    <w:p w:rsidR="00012610" w:rsidRDefault="00012610" w:rsidP="00012610">
      <w:pPr>
        <w:spacing w:after="0"/>
      </w:pPr>
      <w:r>
        <w:t xml:space="preserve">·         Perifere iv </w:t>
      </w:r>
      <w:proofErr w:type="spellStart"/>
      <w:r>
        <w:t>catheter</w:t>
      </w:r>
      <w:proofErr w:type="spellEnd"/>
      <w:r>
        <w:t xml:space="preserve"> staat niet op de lijst dus moet niet gekend zijn , gelegenheid tot oefenen </w:t>
      </w:r>
      <w:r>
        <w:t xml:space="preserve">     </w:t>
      </w:r>
      <w:bookmarkStart w:id="0" w:name="_GoBack"/>
      <w:bookmarkEnd w:id="0"/>
      <w:proofErr w:type="spellStart"/>
      <w:r w:rsidRPr="00012610">
        <w:rPr>
          <w:color w:val="FFFFFF" w:themeColor="background1"/>
        </w:rPr>
        <w:t>eeeei</w:t>
      </w:r>
      <w:r>
        <w:t>werd</w:t>
      </w:r>
      <w:proofErr w:type="spellEnd"/>
      <w:r>
        <w:t xml:space="preserve"> geboden </w:t>
      </w:r>
      <w:proofErr w:type="spellStart"/>
      <w:r>
        <w:t>ifv</w:t>
      </w:r>
      <w:proofErr w:type="spellEnd"/>
      <w:r>
        <w:t xml:space="preserve"> stage van volgend jaar.</w:t>
      </w:r>
    </w:p>
    <w:p w:rsidR="00012610" w:rsidRDefault="00012610" w:rsidP="00012610">
      <w:pPr>
        <w:spacing w:after="0"/>
      </w:pPr>
      <w:r>
        <w:t>·         Het melden en je krijgt verzorging.</w:t>
      </w:r>
    </w:p>
    <w:p w:rsidR="00012610" w:rsidRDefault="00012610" w:rsidP="00012610">
      <w:pPr>
        <w:spacing w:after="0"/>
      </w:pPr>
      <w:r>
        <w:t>·         Geen kleuren van buisjes kennen</w:t>
      </w:r>
    </w:p>
    <w:p w:rsidR="00012610" w:rsidRDefault="00012610" w:rsidP="00012610">
      <w:pPr>
        <w:spacing w:after="0"/>
      </w:pPr>
      <w:r>
        <w:t>·          Niet steriele handschoenen zijn verplicht</w:t>
      </w:r>
    </w:p>
    <w:p w:rsidR="00012610" w:rsidRDefault="00012610" w:rsidP="00012610">
      <w:pPr>
        <w:spacing w:after="0"/>
      </w:pPr>
      <w:r>
        <w:t>·         Bij fantomen moet dit niet gebeuren tenzij het gevraagd wordt bij de opdracht.</w:t>
      </w:r>
    </w:p>
    <w:p w:rsidR="00012610" w:rsidRDefault="00012610" w:rsidP="00012610">
      <w:pPr>
        <w:spacing w:after="0"/>
      </w:pPr>
      <w:r>
        <w:t>·         Je mag naar buiten als je vroeger klaar bent, je ruimt op als je nog tijd hebt</w:t>
      </w:r>
    </w:p>
    <w:p w:rsidR="00012610" w:rsidRDefault="00012610" w:rsidP="00012610">
      <w:pPr>
        <w:spacing w:after="0"/>
      </w:pPr>
      <w:r>
        <w:t xml:space="preserve">·         Geen bloed in het buisje wil niet zeggen dat je niet geslaagd bent: het is de techniek die telt (soms faalt de </w:t>
      </w:r>
      <w:proofErr w:type="spellStart"/>
      <w:r>
        <w:t>prikarm</w:t>
      </w:r>
      <w:proofErr w:type="spellEnd"/>
      <w:r>
        <w:t xml:space="preserve"> dus…)</w:t>
      </w:r>
    </w:p>
    <w:p w:rsidR="00012610" w:rsidRDefault="00012610" w:rsidP="00012610">
      <w:pPr>
        <w:spacing w:after="0"/>
      </w:pPr>
      <w:r>
        <w:t>·         Er wordt niet op elkaar geprikt tijdens de oefensessies.</w:t>
      </w:r>
    </w:p>
    <w:sectPr w:rsidR="0001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10"/>
    <w:rsid w:val="00012610"/>
    <w:rsid w:val="00C839B8"/>
    <w:rsid w:val="00E5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Betje</dc:creator>
  <cp:lastModifiedBy>Betje</cp:lastModifiedBy>
  <cp:revision>2</cp:revision>
  <dcterms:created xsi:type="dcterms:W3CDTF">2013-04-24T15:29:00Z</dcterms:created>
  <dcterms:modified xsi:type="dcterms:W3CDTF">2013-04-24T15:33:00Z</dcterms:modified>
</cp:coreProperties>
</file>