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DD" w:rsidRPr="00A40BDD" w:rsidRDefault="00A40BDD">
      <w:pPr>
        <w:rPr>
          <w:b/>
          <w:u w:val="single"/>
        </w:rPr>
      </w:pPr>
      <w:r>
        <w:rPr>
          <w:b/>
          <w:u w:val="single"/>
        </w:rPr>
        <w:t>Obstetrie 06.03</w:t>
      </w:r>
    </w:p>
    <w:p w:rsidR="008A4372" w:rsidRDefault="001E0E60">
      <w:r>
        <w:t>De ontwikkeling van de vrucht, welke bewering is onjuist:</w:t>
      </w:r>
    </w:p>
    <w:p w:rsidR="001E0E60" w:rsidRDefault="001E0E60" w:rsidP="001E0E60">
      <w:pPr>
        <w:pStyle w:val="Lijstalinea"/>
        <w:numPr>
          <w:ilvl w:val="0"/>
          <w:numId w:val="1"/>
        </w:numPr>
      </w:pPr>
      <w:r>
        <w:t>Op 8 maanden is de lengte van de vrucht gemiddeld 40 cm en het gewicht gemiddeld 1700 g</w:t>
      </w:r>
    </w:p>
    <w:p w:rsidR="001E0E60" w:rsidRDefault="001E0E60" w:rsidP="001E0E60">
      <w:pPr>
        <w:pStyle w:val="Lijstalinea"/>
        <w:numPr>
          <w:ilvl w:val="0"/>
          <w:numId w:val="1"/>
        </w:numPr>
      </w:pPr>
      <w:r>
        <w:t xml:space="preserve">Bij </w:t>
      </w:r>
      <w:proofErr w:type="spellStart"/>
      <w:r>
        <w:t>eerstbarenden</w:t>
      </w:r>
      <w:proofErr w:type="spellEnd"/>
      <w:r>
        <w:t xml:space="preserve"> worden de bewegingen van de vrucht waargenomen vanaf 20 weken</w:t>
      </w:r>
    </w:p>
    <w:p w:rsidR="001E0E60" w:rsidRDefault="001E0E60" w:rsidP="001E0E60">
      <w:pPr>
        <w:pStyle w:val="Lijstalinea"/>
        <w:numPr>
          <w:ilvl w:val="0"/>
          <w:numId w:val="1"/>
        </w:numPr>
      </w:pPr>
      <w:r>
        <w:t>Er is voldoende coördinatie van slikken, zuigen en ademhalen na 30-31 weken</w:t>
      </w:r>
    </w:p>
    <w:p w:rsidR="001E0E60" w:rsidRDefault="001E0E60" w:rsidP="001E0E60">
      <w:pPr>
        <w:pStyle w:val="Lijstalinea"/>
        <w:numPr>
          <w:ilvl w:val="0"/>
          <w:numId w:val="1"/>
        </w:numPr>
      </w:pPr>
      <w:r>
        <w:t xml:space="preserve">Vanaf 24 weken worden er primitieve </w:t>
      </w:r>
      <w:proofErr w:type="spellStart"/>
      <w:r>
        <w:t>alveolen</w:t>
      </w:r>
      <w:proofErr w:type="spellEnd"/>
      <w:r>
        <w:t xml:space="preserve"> gevonden in de long</w:t>
      </w:r>
    </w:p>
    <w:p w:rsidR="001E0E60" w:rsidRDefault="001E0E60" w:rsidP="001E0E60">
      <w:r>
        <w:t xml:space="preserve">Welk hormoon bereikt de hoogste concentratie a </w:t>
      </w:r>
      <w:proofErr w:type="spellStart"/>
      <w:r>
        <w:t>terme</w:t>
      </w:r>
      <w:proofErr w:type="spellEnd"/>
      <w:r>
        <w:t xml:space="preserve"> en speelt een belangrijke rol voor de energietoevoer naar de foetus:</w:t>
      </w:r>
    </w:p>
    <w:p w:rsidR="001E0E60" w:rsidRDefault="001E0E60" w:rsidP="001E0E60">
      <w:pPr>
        <w:pStyle w:val="Lijstalinea"/>
        <w:numPr>
          <w:ilvl w:val="0"/>
          <w:numId w:val="1"/>
        </w:numPr>
      </w:pPr>
      <w:r>
        <w:t>SP1</w:t>
      </w:r>
    </w:p>
    <w:p w:rsidR="001E0E60" w:rsidRDefault="001E0E60" w:rsidP="001E0E60">
      <w:pPr>
        <w:pStyle w:val="Lijstalinea"/>
        <w:numPr>
          <w:ilvl w:val="0"/>
          <w:numId w:val="1"/>
        </w:numPr>
      </w:pPr>
      <w:r>
        <w:t>PP5</w:t>
      </w:r>
    </w:p>
    <w:p w:rsidR="001E0E60" w:rsidRDefault="001E0E60" w:rsidP="001E0E60">
      <w:pPr>
        <w:pStyle w:val="Lijstalinea"/>
        <w:numPr>
          <w:ilvl w:val="0"/>
          <w:numId w:val="1"/>
        </w:numPr>
      </w:pPr>
      <w:r>
        <w:t>HPL</w:t>
      </w:r>
    </w:p>
    <w:p w:rsidR="001E0E60" w:rsidRDefault="001E0E60" w:rsidP="001E0E60">
      <w:pPr>
        <w:pStyle w:val="Lijstalinea"/>
        <w:numPr>
          <w:ilvl w:val="0"/>
          <w:numId w:val="1"/>
        </w:numPr>
      </w:pPr>
      <w:r>
        <w:t>HCG</w:t>
      </w:r>
    </w:p>
    <w:p w:rsidR="001E0E60" w:rsidRDefault="001E0E60" w:rsidP="001E0E60">
      <w:pPr>
        <w:pStyle w:val="Lijstalinea"/>
        <w:numPr>
          <w:ilvl w:val="0"/>
          <w:numId w:val="1"/>
        </w:numPr>
      </w:pPr>
      <w:r>
        <w:t>HCT</w:t>
      </w:r>
    </w:p>
    <w:p w:rsidR="001E0E60" w:rsidRDefault="001E0E60" w:rsidP="001E0E60">
      <w:pPr>
        <w:pStyle w:val="Lijstalinea"/>
        <w:numPr>
          <w:ilvl w:val="0"/>
          <w:numId w:val="1"/>
        </w:numPr>
      </w:pPr>
      <w:r>
        <w:t>Oestrogenen</w:t>
      </w:r>
    </w:p>
    <w:p w:rsidR="001E0E60" w:rsidRDefault="001E0E60" w:rsidP="001E0E60">
      <w:pPr>
        <w:pStyle w:val="Lijstalinea"/>
        <w:numPr>
          <w:ilvl w:val="0"/>
          <w:numId w:val="1"/>
        </w:numPr>
      </w:pPr>
      <w:r>
        <w:t>Progesteron</w:t>
      </w:r>
    </w:p>
    <w:p w:rsidR="002C78D4" w:rsidRDefault="002C78D4" w:rsidP="002C78D4">
      <w:pPr>
        <w:pStyle w:val="Lijstalinea"/>
      </w:pPr>
    </w:p>
    <w:p w:rsidR="001E0E60" w:rsidRDefault="001E0E60" w:rsidP="001E0E60">
      <w:pPr>
        <w:pStyle w:val="Lijstalinea"/>
        <w:numPr>
          <w:ilvl w:val="0"/>
          <w:numId w:val="3"/>
        </w:numPr>
      </w:pPr>
      <w:proofErr w:type="spellStart"/>
      <w:r>
        <w:t>Antw</w:t>
      </w:r>
      <w:proofErr w:type="spellEnd"/>
      <w:r>
        <w:t xml:space="preserve"> C</w:t>
      </w:r>
    </w:p>
    <w:p w:rsidR="001E0E60" w:rsidRDefault="001E0E60" w:rsidP="001E0E60">
      <w:r>
        <w:t>Welke uitspraak is correct?</w:t>
      </w:r>
    </w:p>
    <w:p w:rsidR="001E0E60" w:rsidRDefault="001E0E60" w:rsidP="001E0E60">
      <w:pPr>
        <w:pStyle w:val="Lijstalinea"/>
        <w:numPr>
          <w:ilvl w:val="0"/>
          <w:numId w:val="1"/>
        </w:numPr>
      </w:pPr>
      <w:r>
        <w:t xml:space="preserve">EPF is 1 </w:t>
      </w:r>
      <w:proofErr w:type="spellStart"/>
      <w:r>
        <w:t>vd</w:t>
      </w:r>
      <w:proofErr w:type="spellEnd"/>
      <w:r>
        <w:t xml:space="preserve"> eerste merkers van zwangerschap en werkt </w:t>
      </w:r>
      <w:proofErr w:type="spellStart"/>
      <w:r>
        <w:t>immunusuppresief</w:t>
      </w:r>
      <w:proofErr w:type="spellEnd"/>
    </w:p>
    <w:p w:rsidR="001E0E60" w:rsidRDefault="001E0E60" w:rsidP="001E0E60">
      <w:pPr>
        <w:pStyle w:val="Lijstalinea"/>
        <w:numPr>
          <w:ilvl w:val="0"/>
          <w:numId w:val="1"/>
        </w:numPr>
      </w:pPr>
      <w:r>
        <w:t xml:space="preserve">Synthetische vorm van </w:t>
      </w:r>
      <w:proofErr w:type="spellStart"/>
      <w:r>
        <w:t>relaxine</w:t>
      </w:r>
      <w:proofErr w:type="spellEnd"/>
      <w:r>
        <w:t xml:space="preserve"> dat in de zwangerschap gekend is om zijn </w:t>
      </w:r>
      <w:proofErr w:type="spellStart"/>
      <w:r>
        <w:t>immunosuppresief</w:t>
      </w:r>
      <w:proofErr w:type="spellEnd"/>
      <w:r>
        <w:t xml:space="preserve"> effect wordt gebruikt bij de behandeling van </w:t>
      </w:r>
      <w:proofErr w:type="spellStart"/>
      <w:r>
        <w:t>sclerodermie</w:t>
      </w:r>
      <w:proofErr w:type="spellEnd"/>
    </w:p>
    <w:p w:rsidR="001E0E60" w:rsidRDefault="001E0E60" w:rsidP="001E0E60">
      <w:pPr>
        <w:pStyle w:val="Lijstalinea"/>
        <w:numPr>
          <w:ilvl w:val="0"/>
          <w:numId w:val="1"/>
        </w:numPr>
      </w:pPr>
      <w:r>
        <w:t>De ovulatie wordt voorafgegaan door een sterke daling van LH</w:t>
      </w:r>
    </w:p>
    <w:p w:rsidR="001E0E60" w:rsidRDefault="001E0E60" w:rsidP="001E0E60">
      <w:pPr>
        <w:pStyle w:val="Lijstalinea"/>
        <w:numPr>
          <w:ilvl w:val="0"/>
          <w:numId w:val="1"/>
        </w:numPr>
      </w:pPr>
      <w:r>
        <w:t xml:space="preserve">Lage </w:t>
      </w:r>
      <w:proofErr w:type="spellStart"/>
      <w:r>
        <w:t>maternele</w:t>
      </w:r>
      <w:proofErr w:type="spellEnd"/>
      <w:r>
        <w:t xml:space="preserve"> concentraties van PAPP-A hebben geen betekenis</w:t>
      </w:r>
    </w:p>
    <w:p w:rsidR="002C78D4" w:rsidRDefault="002C78D4" w:rsidP="002C78D4">
      <w:pPr>
        <w:pStyle w:val="Lijstalinea"/>
      </w:pPr>
    </w:p>
    <w:p w:rsidR="001E0E60" w:rsidRDefault="001E0E60" w:rsidP="001E0E60">
      <w:pPr>
        <w:pStyle w:val="Lijstalinea"/>
        <w:numPr>
          <w:ilvl w:val="0"/>
          <w:numId w:val="2"/>
        </w:numPr>
      </w:pPr>
      <w:proofErr w:type="spellStart"/>
      <w:r>
        <w:t>Antw</w:t>
      </w:r>
      <w:proofErr w:type="spellEnd"/>
      <w:r>
        <w:t xml:space="preserve"> A</w:t>
      </w:r>
    </w:p>
    <w:p w:rsidR="00FB7406" w:rsidRDefault="00FB7406" w:rsidP="00FB7406"/>
    <w:p w:rsidR="00FB7406" w:rsidRDefault="00FB7406" w:rsidP="00FB7406">
      <w:r>
        <w:t xml:space="preserve">Bij het </w:t>
      </w:r>
      <w:proofErr w:type="spellStart"/>
      <w:r>
        <w:t>adrenogenitaal</w:t>
      </w:r>
      <w:proofErr w:type="spellEnd"/>
      <w:r>
        <w:t xml:space="preserve"> syndroom door 21-hydroxylase-deficiëntie zijn er:</w:t>
      </w:r>
    </w:p>
    <w:p w:rsidR="00FB7406" w:rsidRDefault="00FB7406" w:rsidP="00FB7406">
      <w:pPr>
        <w:pStyle w:val="Lijstalinea"/>
        <w:numPr>
          <w:ilvl w:val="0"/>
          <w:numId w:val="1"/>
        </w:numPr>
      </w:pPr>
      <w:r>
        <w:t>Lage testosteron waarden</w:t>
      </w:r>
    </w:p>
    <w:p w:rsidR="00FB7406" w:rsidRDefault="00FB7406" w:rsidP="00FB7406">
      <w:pPr>
        <w:pStyle w:val="Lijstalinea"/>
        <w:numPr>
          <w:ilvl w:val="0"/>
          <w:numId w:val="1"/>
        </w:numPr>
      </w:pPr>
      <w:r>
        <w:t xml:space="preserve">Hoge </w:t>
      </w:r>
      <w:proofErr w:type="spellStart"/>
      <w:r>
        <w:t>cortisol</w:t>
      </w:r>
      <w:proofErr w:type="spellEnd"/>
      <w:r>
        <w:t xml:space="preserve"> waarden</w:t>
      </w:r>
    </w:p>
    <w:p w:rsidR="00FB7406" w:rsidRDefault="00FB7406" w:rsidP="00FB7406">
      <w:pPr>
        <w:pStyle w:val="Lijstalinea"/>
        <w:numPr>
          <w:ilvl w:val="0"/>
          <w:numId w:val="1"/>
        </w:numPr>
      </w:pPr>
      <w:r>
        <w:t>Hoge ACTH waarden</w:t>
      </w:r>
    </w:p>
    <w:p w:rsidR="00FB7406" w:rsidRDefault="00FB7406" w:rsidP="00FB7406">
      <w:pPr>
        <w:pStyle w:val="Lijstalinea"/>
        <w:numPr>
          <w:ilvl w:val="0"/>
          <w:numId w:val="1"/>
        </w:numPr>
      </w:pPr>
      <w:r>
        <w:t xml:space="preserve">Hoge </w:t>
      </w:r>
      <w:proofErr w:type="spellStart"/>
      <w:r>
        <w:t>aldosterone</w:t>
      </w:r>
      <w:proofErr w:type="spellEnd"/>
      <w:r>
        <w:t xml:space="preserve"> waarden</w:t>
      </w:r>
    </w:p>
    <w:p w:rsidR="00FB7406" w:rsidRDefault="00FB7406" w:rsidP="00FB7406">
      <w:pPr>
        <w:pStyle w:val="Lijstalinea"/>
        <w:numPr>
          <w:ilvl w:val="0"/>
          <w:numId w:val="1"/>
        </w:numPr>
      </w:pPr>
      <w:r>
        <w:t>…. (nog iet)</w:t>
      </w:r>
    </w:p>
    <w:p w:rsidR="00FB7406" w:rsidRDefault="00FB7406" w:rsidP="00FB7406">
      <w:r>
        <w:t>Het PAPP-A:</w:t>
      </w:r>
    </w:p>
    <w:p w:rsidR="00FB7406" w:rsidRDefault="00FB7406" w:rsidP="00FB7406">
      <w:pPr>
        <w:pStyle w:val="Lijstalinea"/>
        <w:numPr>
          <w:ilvl w:val="0"/>
          <w:numId w:val="1"/>
        </w:numPr>
      </w:pPr>
      <w:r>
        <w:t>Een stof geproduceerd door het gele lichaam</w:t>
      </w:r>
    </w:p>
    <w:p w:rsidR="00FB7406" w:rsidRDefault="00FB7406" w:rsidP="00FB7406">
      <w:pPr>
        <w:pStyle w:val="Lijstalinea"/>
        <w:numPr>
          <w:ilvl w:val="0"/>
          <w:numId w:val="1"/>
        </w:numPr>
      </w:pPr>
      <w:r>
        <w:t xml:space="preserve">Een merker voor </w:t>
      </w:r>
      <w:proofErr w:type="spellStart"/>
      <w:r>
        <w:t>aneuploidie</w:t>
      </w:r>
      <w:proofErr w:type="spellEnd"/>
      <w:r>
        <w:t xml:space="preserve"> in de obstetrie</w:t>
      </w:r>
    </w:p>
    <w:p w:rsidR="00FB7406" w:rsidRDefault="00FB7406" w:rsidP="00FB7406">
      <w:pPr>
        <w:pStyle w:val="Lijstalinea"/>
        <w:numPr>
          <w:ilvl w:val="0"/>
          <w:numId w:val="1"/>
        </w:numPr>
      </w:pPr>
      <w:r>
        <w:t xml:space="preserve">Een hormoon dat een rol speelt bij relaxatie </w:t>
      </w:r>
      <w:proofErr w:type="spellStart"/>
      <w:r>
        <w:t>vd</w:t>
      </w:r>
      <w:proofErr w:type="spellEnd"/>
      <w:r>
        <w:t xml:space="preserve"> gewrichten</w:t>
      </w:r>
    </w:p>
    <w:p w:rsidR="00FB7406" w:rsidRDefault="00FB7406" w:rsidP="00FB7406">
      <w:pPr>
        <w:pStyle w:val="Lijstalinea"/>
        <w:numPr>
          <w:ilvl w:val="0"/>
          <w:numId w:val="1"/>
        </w:numPr>
      </w:pPr>
      <w:r>
        <w:t xml:space="preserve">Een hormoon met </w:t>
      </w:r>
      <w:proofErr w:type="spellStart"/>
      <w:r>
        <w:t>diabetogeen</w:t>
      </w:r>
      <w:proofErr w:type="spellEnd"/>
      <w:r>
        <w:t xml:space="preserve"> effect</w:t>
      </w:r>
    </w:p>
    <w:p w:rsidR="00FB7406" w:rsidRDefault="00FB7406" w:rsidP="00FB7406">
      <w:pPr>
        <w:pStyle w:val="Lijstalinea"/>
        <w:numPr>
          <w:ilvl w:val="0"/>
          <w:numId w:val="1"/>
        </w:numPr>
      </w:pPr>
      <w:r>
        <w:t xml:space="preserve">Een stof met </w:t>
      </w:r>
      <w:proofErr w:type="spellStart"/>
      <w:r>
        <w:t>anti-thrombine</w:t>
      </w:r>
      <w:proofErr w:type="spellEnd"/>
      <w:r>
        <w:t xml:space="preserve"> eigenschappen</w:t>
      </w:r>
    </w:p>
    <w:p w:rsidR="00FB7406" w:rsidRDefault="00FB7406" w:rsidP="00FB7406">
      <w:r>
        <w:lastRenderedPageBreak/>
        <w:t>Gedurende de menstruele cyclus:</w:t>
      </w:r>
    </w:p>
    <w:p w:rsidR="00FB7406" w:rsidRDefault="00FB7406" w:rsidP="00FB7406">
      <w:pPr>
        <w:pStyle w:val="Lijstalinea"/>
        <w:numPr>
          <w:ilvl w:val="0"/>
          <w:numId w:val="1"/>
        </w:numPr>
      </w:pPr>
      <w:r>
        <w:t xml:space="preserve">Neemt de </w:t>
      </w:r>
      <w:proofErr w:type="spellStart"/>
      <w:r>
        <w:t>endometriale</w:t>
      </w:r>
      <w:proofErr w:type="spellEnd"/>
      <w:r>
        <w:t xml:space="preserve"> dikte toe tijdens de </w:t>
      </w:r>
      <w:proofErr w:type="spellStart"/>
      <w:r>
        <w:t>proliferatieve</w:t>
      </w:r>
      <w:proofErr w:type="spellEnd"/>
      <w:r>
        <w:t xml:space="preserve"> fase onder invloed van progestagenen</w:t>
      </w:r>
    </w:p>
    <w:p w:rsidR="00FB7406" w:rsidRDefault="00FB7406" w:rsidP="00FB7406">
      <w:pPr>
        <w:pStyle w:val="Lijstalinea"/>
        <w:numPr>
          <w:ilvl w:val="0"/>
          <w:numId w:val="1"/>
        </w:numPr>
      </w:pPr>
      <w:r>
        <w:t xml:space="preserve">Accumuleert het </w:t>
      </w:r>
      <w:proofErr w:type="spellStart"/>
      <w:r>
        <w:t>endometrium</w:t>
      </w:r>
      <w:proofErr w:type="spellEnd"/>
      <w:r>
        <w:t xml:space="preserve"> glycogeen onder invloed van oestrogenen</w:t>
      </w:r>
    </w:p>
    <w:p w:rsidR="00FB7406" w:rsidRDefault="00FB7406" w:rsidP="00FB7406">
      <w:pPr>
        <w:pStyle w:val="Lijstalinea"/>
        <w:numPr>
          <w:ilvl w:val="0"/>
          <w:numId w:val="1"/>
        </w:numPr>
      </w:pPr>
      <w:r>
        <w:t xml:space="preserve">Zal bij een stijging van het oestrogeen en een daling </w:t>
      </w:r>
      <w:proofErr w:type="spellStart"/>
      <w:r>
        <w:t>vh</w:t>
      </w:r>
      <w:proofErr w:type="spellEnd"/>
      <w:r>
        <w:t xml:space="preserve"> progesteron de menstruatie </w:t>
      </w:r>
      <w:proofErr w:type="spellStart"/>
      <w:r>
        <w:t>ginduceerd</w:t>
      </w:r>
      <w:proofErr w:type="spellEnd"/>
      <w:r>
        <w:t xml:space="preserve"> worden</w:t>
      </w:r>
    </w:p>
    <w:p w:rsidR="00FB7406" w:rsidRDefault="00FB7406" w:rsidP="00FB7406">
      <w:pPr>
        <w:pStyle w:val="Lijstalinea"/>
        <w:numPr>
          <w:ilvl w:val="0"/>
          <w:numId w:val="1"/>
        </w:numPr>
      </w:pPr>
      <w:r>
        <w:t xml:space="preserve">Induceert de </w:t>
      </w:r>
      <w:proofErr w:type="spellStart"/>
      <w:r>
        <w:t>lh</w:t>
      </w:r>
      <w:proofErr w:type="spellEnd"/>
      <w:r>
        <w:t xml:space="preserve"> piek de ovulatie en de </w:t>
      </w:r>
      <w:proofErr w:type="spellStart"/>
      <w:r>
        <w:t>ovrming</w:t>
      </w:r>
      <w:proofErr w:type="spellEnd"/>
      <w:r>
        <w:t xml:space="preserve"> van het corpus </w:t>
      </w:r>
      <w:proofErr w:type="spellStart"/>
      <w:r>
        <w:t>luteum</w:t>
      </w:r>
      <w:proofErr w:type="spellEnd"/>
    </w:p>
    <w:p w:rsidR="00FB7406" w:rsidRDefault="00FB7406" w:rsidP="00FB7406">
      <w:pPr>
        <w:pStyle w:val="Lijstalinea"/>
        <w:numPr>
          <w:ilvl w:val="0"/>
          <w:numId w:val="1"/>
        </w:numPr>
      </w:pPr>
      <w:proofErr w:type="spellStart"/>
      <w:r>
        <w:t>Ovuleert</w:t>
      </w:r>
      <w:proofErr w:type="spellEnd"/>
      <w:r>
        <w:t xml:space="preserve"> de vrouw op de 1</w:t>
      </w:r>
      <w:r w:rsidRPr="00FB7406">
        <w:rPr>
          <w:vertAlign w:val="superscript"/>
        </w:rPr>
        <w:t>e</w:t>
      </w:r>
      <w:r>
        <w:t xml:space="preserve"> dag </w:t>
      </w:r>
      <w:proofErr w:type="spellStart"/>
      <w:r>
        <w:t>vd</w:t>
      </w:r>
      <w:proofErr w:type="spellEnd"/>
      <w:r>
        <w:t xml:space="preserve"> cyclus</w:t>
      </w:r>
    </w:p>
    <w:p w:rsidR="00FB7406" w:rsidRDefault="00FB7406" w:rsidP="00FB7406"/>
    <w:p w:rsidR="00FB7406" w:rsidRDefault="00FB7406" w:rsidP="00FB7406">
      <w:r>
        <w:t xml:space="preserve">Zwangere vrouw, 26 </w:t>
      </w:r>
      <w:proofErr w:type="spellStart"/>
      <w:r>
        <w:t>jr</w:t>
      </w:r>
      <w:proofErr w:type="spellEnd"/>
      <w:r>
        <w:t xml:space="preserve"> op raadpleging met hevige klachten ochtendbraken &amp; misselijkheid. Twijfel, angst om te komen. Gaat beter sinds een week – niet volledig over. Hoe lang is ze zwanger, ze zegt 2 maanden. Welke van onderstaande mogelijkheden is GEEN oorzaak van ochtendbraken of misselijkheid</w:t>
      </w:r>
    </w:p>
    <w:p w:rsidR="00FB7406" w:rsidRDefault="00FB7406" w:rsidP="00FB7406">
      <w:pPr>
        <w:pStyle w:val="Lijstalinea"/>
        <w:numPr>
          <w:ilvl w:val="0"/>
          <w:numId w:val="1"/>
        </w:numPr>
      </w:pPr>
      <w:r>
        <w:t xml:space="preserve">Verhoogde </w:t>
      </w:r>
      <w:proofErr w:type="spellStart"/>
      <w:r>
        <w:t>HCG-concentratie</w:t>
      </w:r>
      <w:proofErr w:type="spellEnd"/>
    </w:p>
    <w:p w:rsidR="00FB7406" w:rsidRDefault="00FB7406" w:rsidP="00FB7406">
      <w:pPr>
        <w:pStyle w:val="Lijstalinea"/>
        <w:numPr>
          <w:ilvl w:val="0"/>
          <w:numId w:val="1"/>
        </w:numPr>
      </w:pPr>
      <w:r>
        <w:t xml:space="preserve">Verhoogde </w:t>
      </w:r>
      <w:proofErr w:type="spellStart"/>
      <w:r>
        <w:t>progesteron-concentratie</w:t>
      </w:r>
      <w:proofErr w:type="spellEnd"/>
    </w:p>
    <w:p w:rsidR="00FB7406" w:rsidRDefault="00FB7406" w:rsidP="00FB7406">
      <w:pPr>
        <w:pStyle w:val="Lijstalinea"/>
        <w:numPr>
          <w:ilvl w:val="0"/>
          <w:numId w:val="1"/>
        </w:numPr>
      </w:pPr>
      <w:r>
        <w:t xml:space="preserve">Verhoogde </w:t>
      </w:r>
      <w:proofErr w:type="spellStart"/>
      <w:r>
        <w:t>oestrogenen-concentratie</w:t>
      </w:r>
      <w:proofErr w:type="spellEnd"/>
    </w:p>
    <w:p w:rsidR="00FB7406" w:rsidRDefault="00FB7406" w:rsidP="00FB7406">
      <w:pPr>
        <w:pStyle w:val="Lijstalinea"/>
        <w:numPr>
          <w:ilvl w:val="0"/>
          <w:numId w:val="1"/>
        </w:numPr>
      </w:pPr>
      <w:r>
        <w:t xml:space="preserve">Vertraagde </w:t>
      </w:r>
      <w:proofErr w:type="spellStart"/>
      <w:r>
        <w:t>maagmotiliteit</w:t>
      </w:r>
      <w:proofErr w:type="spellEnd"/>
    </w:p>
    <w:p w:rsidR="00FB7406" w:rsidRDefault="00FB7406" w:rsidP="00FB7406">
      <w:pPr>
        <w:pStyle w:val="Lijstalinea"/>
        <w:numPr>
          <w:ilvl w:val="0"/>
          <w:numId w:val="1"/>
        </w:numPr>
      </w:pPr>
      <w:r>
        <w:t xml:space="preserve">Relaxatie </w:t>
      </w:r>
      <w:proofErr w:type="spellStart"/>
      <w:r>
        <w:t>vd</w:t>
      </w:r>
      <w:proofErr w:type="spellEnd"/>
      <w:r>
        <w:t xml:space="preserve"> </w:t>
      </w:r>
      <w:proofErr w:type="spellStart"/>
      <w:r>
        <w:t>oesophageale</w:t>
      </w:r>
      <w:proofErr w:type="spellEnd"/>
      <w:r>
        <w:t xml:space="preserve"> </w:t>
      </w:r>
      <w:proofErr w:type="spellStart"/>
      <w:r>
        <w:t>sfincter</w:t>
      </w:r>
      <w:proofErr w:type="spellEnd"/>
    </w:p>
    <w:p w:rsidR="00FB7406" w:rsidRDefault="00FB7406" w:rsidP="00FB7406"/>
    <w:p w:rsidR="00475D8F" w:rsidRDefault="00475D8F" w:rsidP="00475D8F">
      <w:pPr>
        <w:rPr>
          <w:b/>
          <w:u w:val="single"/>
        </w:rPr>
      </w:pPr>
      <w:r>
        <w:rPr>
          <w:b/>
          <w:u w:val="single"/>
        </w:rPr>
        <w:t>Obstetrie 17.04</w:t>
      </w:r>
    </w:p>
    <w:p w:rsidR="00475D8F" w:rsidRDefault="00475D8F" w:rsidP="00475D8F">
      <w:r>
        <w:t>Gedurende menstruele cyclus kan men een ovulatie bewijzen:</w:t>
      </w:r>
    </w:p>
    <w:p w:rsidR="00475D8F" w:rsidRDefault="00475D8F" w:rsidP="00475D8F">
      <w:pPr>
        <w:pStyle w:val="Lijstalinea"/>
        <w:numPr>
          <w:ilvl w:val="0"/>
          <w:numId w:val="4"/>
        </w:numPr>
      </w:pPr>
      <w:r>
        <w:t xml:space="preserve">Door aan </w:t>
      </w:r>
      <w:proofErr w:type="spellStart"/>
      <w:r>
        <w:t>echografist</w:t>
      </w:r>
      <w:proofErr w:type="spellEnd"/>
      <w:r>
        <w:t xml:space="preserve"> te vragen de dikte </w:t>
      </w:r>
      <w:proofErr w:type="spellStart"/>
      <w:r>
        <w:t>endometrium</w:t>
      </w:r>
      <w:proofErr w:type="spellEnd"/>
      <w:r>
        <w:t xml:space="preserve"> te meten</w:t>
      </w:r>
    </w:p>
    <w:p w:rsidR="00475D8F" w:rsidRDefault="00475D8F" w:rsidP="00475D8F">
      <w:pPr>
        <w:pStyle w:val="Lijstalinea"/>
        <w:numPr>
          <w:ilvl w:val="1"/>
          <w:numId w:val="4"/>
        </w:numPr>
      </w:pPr>
      <w:r>
        <w:t>Nee</w:t>
      </w:r>
    </w:p>
    <w:p w:rsidR="00475D8F" w:rsidRDefault="00475D8F" w:rsidP="00475D8F">
      <w:pPr>
        <w:pStyle w:val="Lijstalinea"/>
        <w:numPr>
          <w:ilvl w:val="0"/>
          <w:numId w:val="4"/>
        </w:numPr>
      </w:pPr>
      <w:r>
        <w:t>Door aan lab bepaling FSH en oestrogenen aan te vragen</w:t>
      </w:r>
    </w:p>
    <w:p w:rsidR="00475D8F" w:rsidRDefault="00475D8F" w:rsidP="00475D8F">
      <w:pPr>
        <w:pStyle w:val="Lijstalinea"/>
        <w:numPr>
          <w:ilvl w:val="1"/>
          <w:numId w:val="4"/>
        </w:numPr>
      </w:pPr>
      <w:r>
        <w:t>Oestrogenen hebt ge zowel in 1</w:t>
      </w:r>
      <w:r w:rsidRPr="00244B62">
        <w:rPr>
          <w:vertAlign w:val="superscript"/>
        </w:rPr>
        <w:t>e</w:t>
      </w:r>
      <w:r>
        <w:t xml:space="preserve"> als 2</w:t>
      </w:r>
      <w:r w:rsidRPr="00244B62">
        <w:rPr>
          <w:vertAlign w:val="superscript"/>
        </w:rPr>
        <w:t>e</w:t>
      </w:r>
      <w:r>
        <w:t xml:space="preserve"> fase van de cyclus</w:t>
      </w:r>
    </w:p>
    <w:p w:rsidR="00475D8F" w:rsidRDefault="00475D8F" w:rsidP="00475D8F">
      <w:pPr>
        <w:pStyle w:val="Lijstalinea"/>
        <w:numPr>
          <w:ilvl w:val="0"/>
          <w:numId w:val="4"/>
        </w:numPr>
      </w:pPr>
      <w:r>
        <w:t xml:space="preserve">Door een doctorandus bepaling </w:t>
      </w:r>
      <w:proofErr w:type="spellStart"/>
      <w:r>
        <w:t>inhibine</w:t>
      </w:r>
      <w:proofErr w:type="spellEnd"/>
      <w:r>
        <w:t xml:space="preserve"> A en B uit te voeren</w:t>
      </w:r>
    </w:p>
    <w:p w:rsidR="00475D8F" w:rsidRDefault="00475D8F" w:rsidP="00475D8F">
      <w:pPr>
        <w:pStyle w:val="Lijstalinea"/>
        <w:numPr>
          <w:ilvl w:val="1"/>
          <w:numId w:val="4"/>
        </w:numPr>
      </w:pPr>
      <w:r>
        <w:t xml:space="preserve">Onwaarschijnlijk, </w:t>
      </w:r>
      <w:proofErr w:type="spellStart"/>
      <w:r>
        <w:t>inhibine</w:t>
      </w:r>
      <w:proofErr w:type="spellEnd"/>
      <w:r>
        <w:t xml:space="preserve"> B doet een feedback ? </w:t>
      </w:r>
    </w:p>
    <w:p w:rsidR="00475D8F" w:rsidRDefault="00475D8F" w:rsidP="00475D8F">
      <w:pPr>
        <w:pStyle w:val="Lijstalinea"/>
        <w:numPr>
          <w:ilvl w:val="0"/>
          <w:numId w:val="4"/>
        </w:numPr>
      </w:pPr>
      <w:r>
        <w:t xml:space="preserve">Door een APO vragen glycogeen in </w:t>
      </w:r>
      <w:proofErr w:type="spellStart"/>
      <w:r>
        <w:t>endometrium</w:t>
      </w:r>
      <w:proofErr w:type="spellEnd"/>
      <w:r>
        <w:t xml:space="preserve"> op te sporen</w:t>
      </w:r>
    </w:p>
    <w:p w:rsidR="00475D8F" w:rsidRDefault="00475D8F" w:rsidP="00475D8F">
      <w:pPr>
        <w:pStyle w:val="Lijstalinea"/>
        <w:numPr>
          <w:ilvl w:val="1"/>
          <w:numId w:val="4"/>
        </w:numPr>
      </w:pPr>
      <w:r>
        <w:t>Als ge dat vindt zit ge in de 2</w:t>
      </w:r>
      <w:r w:rsidRPr="00244B62">
        <w:rPr>
          <w:vertAlign w:val="superscript"/>
        </w:rPr>
        <w:t>e</w:t>
      </w:r>
      <w:r>
        <w:t xml:space="preserve"> helft cyclus (JUIST)</w:t>
      </w:r>
    </w:p>
    <w:p w:rsidR="00475D8F" w:rsidRDefault="00475D8F" w:rsidP="00475D8F">
      <w:pPr>
        <w:pStyle w:val="Lijstalinea"/>
        <w:numPr>
          <w:ilvl w:val="0"/>
          <w:numId w:val="4"/>
        </w:numPr>
      </w:pPr>
      <w:r>
        <w:t xml:space="preserve">Door in </w:t>
      </w:r>
      <w:proofErr w:type="spellStart"/>
      <w:r>
        <w:t>midcyclische</w:t>
      </w:r>
      <w:proofErr w:type="spellEnd"/>
      <w:r>
        <w:t xml:space="preserve"> basale temperatuurspiek op te meten</w:t>
      </w:r>
    </w:p>
    <w:p w:rsidR="00475D8F" w:rsidRDefault="00475D8F" w:rsidP="00475D8F">
      <w:pPr>
        <w:pStyle w:val="Lijstalinea"/>
        <w:numPr>
          <w:ilvl w:val="1"/>
          <w:numId w:val="4"/>
        </w:numPr>
      </w:pPr>
      <w:r>
        <w:t>Ge hebt geen temperatuurspiek, maar een plateau dat de 2</w:t>
      </w:r>
      <w:r w:rsidRPr="00244B62">
        <w:rPr>
          <w:vertAlign w:val="superscript"/>
        </w:rPr>
        <w:t>e</w:t>
      </w:r>
      <w:r>
        <w:t xml:space="preserve"> helft van de cyclus hoog blijft</w:t>
      </w:r>
    </w:p>
    <w:p w:rsidR="00475D8F" w:rsidRDefault="00475D8F" w:rsidP="00475D8F"/>
    <w:p w:rsidR="00475D8F" w:rsidRDefault="00475D8F" w:rsidP="00475D8F"/>
    <w:p w:rsidR="00475D8F" w:rsidRDefault="00475D8F" w:rsidP="00475D8F"/>
    <w:p w:rsidR="00475D8F" w:rsidRDefault="00475D8F" w:rsidP="00475D8F"/>
    <w:p w:rsidR="00475D8F" w:rsidRDefault="00475D8F" w:rsidP="00475D8F">
      <w:r>
        <w:lastRenderedPageBreak/>
        <w:t xml:space="preserve">Om </w:t>
      </w:r>
      <w:proofErr w:type="spellStart"/>
      <w:r>
        <w:t>resusimmunisatie</w:t>
      </w:r>
      <w:proofErr w:type="spellEnd"/>
      <w:r>
        <w:t xml:space="preserve"> aan te tonen maakt men gebruikt van </w:t>
      </w:r>
      <w:proofErr w:type="spellStart"/>
      <w:r>
        <w:t>Coombstesten</w:t>
      </w:r>
      <w:proofErr w:type="spellEnd"/>
      <w:r>
        <w:t>. Welke van de volgende beweringen hier omtrent is correct?</w:t>
      </w:r>
    </w:p>
    <w:p w:rsidR="00475D8F" w:rsidRDefault="00475D8F" w:rsidP="00475D8F">
      <w:pPr>
        <w:pStyle w:val="Lijstalinea"/>
        <w:numPr>
          <w:ilvl w:val="0"/>
          <w:numId w:val="5"/>
        </w:numPr>
      </w:pPr>
      <w:r>
        <w:t xml:space="preserve">De antistoffen die men wil aantonen met de directe </w:t>
      </w:r>
      <w:proofErr w:type="spellStart"/>
      <w:r>
        <w:t>Coombstest</w:t>
      </w:r>
      <w:proofErr w:type="spellEnd"/>
      <w:r>
        <w:t xml:space="preserve"> kunnen zowel van het </w:t>
      </w:r>
      <w:proofErr w:type="spellStart"/>
      <w:r>
        <w:t>IgG</w:t>
      </w:r>
      <w:proofErr w:type="spellEnd"/>
      <w:r>
        <w:t xml:space="preserve">- als het </w:t>
      </w:r>
      <w:proofErr w:type="spellStart"/>
      <w:r>
        <w:t>IgM-type</w:t>
      </w:r>
      <w:proofErr w:type="spellEnd"/>
      <w:r>
        <w:t xml:space="preserve"> zijn.</w:t>
      </w:r>
    </w:p>
    <w:p w:rsidR="00475D8F" w:rsidRDefault="00475D8F" w:rsidP="00475D8F">
      <w:pPr>
        <w:pStyle w:val="Lijstalinea"/>
        <w:numPr>
          <w:ilvl w:val="0"/>
          <w:numId w:val="5"/>
        </w:numPr>
      </w:pPr>
      <w:r>
        <w:t xml:space="preserve">Men gebruikt de </w:t>
      </w:r>
      <w:proofErr w:type="spellStart"/>
      <w:r>
        <w:t>indirectie</w:t>
      </w:r>
      <w:proofErr w:type="spellEnd"/>
      <w:r>
        <w:t xml:space="preserve"> </w:t>
      </w:r>
      <w:proofErr w:type="spellStart"/>
      <w:r>
        <w:t>Coombstest</w:t>
      </w:r>
      <w:proofErr w:type="spellEnd"/>
      <w:r>
        <w:t xml:space="preserve"> om </w:t>
      </w:r>
      <w:proofErr w:type="spellStart"/>
      <w:r>
        <w:t>anti-D-antistoffen</w:t>
      </w:r>
      <w:proofErr w:type="spellEnd"/>
      <w:r>
        <w:t xml:space="preserve"> die al gefixeerd zijn op foetale cellen aan te tonen</w:t>
      </w:r>
    </w:p>
    <w:p w:rsidR="00475D8F" w:rsidRDefault="00475D8F" w:rsidP="00475D8F">
      <w:pPr>
        <w:pStyle w:val="Lijstalinea"/>
        <w:numPr>
          <w:ilvl w:val="0"/>
          <w:numId w:val="5"/>
        </w:numPr>
      </w:pPr>
      <w:r>
        <w:t xml:space="preserve">Bij het eerste consult kan een bepaling van de directe </w:t>
      </w:r>
      <w:proofErr w:type="spellStart"/>
      <w:r>
        <w:t>Coombs</w:t>
      </w:r>
      <w:proofErr w:type="spellEnd"/>
      <w:r>
        <w:t xml:space="preserve"> nuttig zijn</w:t>
      </w:r>
    </w:p>
    <w:p w:rsidR="00475D8F" w:rsidRDefault="00475D8F" w:rsidP="00475D8F">
      <w:pPr>
        <w:pStyle w:val="Lijstalinea"/>
        <w:numPr>
          <w:ilvl w:val="0"/>
          <w:numId w:val="5"/>
        </w:numPr>
      </w:pPr>
      <w:r>
        <w:t xml:space="preserve">De </w:t>
      </w:r>
      <w:proofErr w:type="spellStart"/>
      <w:r>
        <w:t>coombstest</w:t>
      </w:r>
      <w:proofErr w:type="spellEnd"/>
      <w:r>
        <w:t xml:space="preserve"> maakt gebruikt van de eigenschap dat het foetale hemoglobine meer zuurresistent is dan het volwassen hemoglobine</w:t>
      </w:r>
    </w:p>
    <w:p w:rsidR="00475D8F" w:rsidRDefault="00475D8F" w:rsidP="00475D8F">
      <w:pPr>
        <w:pStyle w:val="Lijstalinea"/>
        <w:numPr>
          <w:ilvl w:val="0"/>
          <w:numId w:val="5"/>
        </w:numPr>
      </w:pPr>
      <w:r>
        <w:t xml:space="preserve">Men gebruikt de indirecte </w:t>
      </w:r>
      <w:proofErr w:type="spellStart"/>
      <w:r>
        <w:t>Coombstest</w:t>
      </w:r>
      <w:proofErr w:type="spellEnd"/>
      <w:r>
        <w:t xml:space="preserve"> om vrije </w:t>
      </w:r>
      <w:proofErr w:type="spellStart"/>
      <w:r>
        <w:t>anti-D-antistoffen</w:t>
      </w:r>
      <w:proofErr w:type="spellEnd"/>
      <w:r>
        <w:t xml:space="preserve"> in het </w:t>
      </w:r>
      <w:proofErr w:type="spellStart"/>
      <w:r>
        <w:t>maternale</w:t>
      </w:r>
      <w:proofErr w:type="spellEnd"/>
      <w:r>
        <w:t xml:space="preserve"> serum aan te tonen</w:t>
      </w:r>
    </w:p>
    <w:p w:rsidR="00475D8F" w:rsidRDefault="00475D8F" w:rsidP="00475D8F"/>
    <w:p w:rsidR="00475D8F" w:rsidRDefault="00475D8F" w:rsidP="00475D8F">
      <w:r>
        <w:t xml:space="preserve">Antwoord E. </w:t>
      </w:r>
    </w:p>
    <w:p w:rsidR="00475D8F" w:rsidRDefault="00475D8F" w:rsidP="00475D8F">
      <w:r>
        <w:t xml:space="preserve">Bij C: men doet het niet bij eerste consult maar volgens de definitie zou het wel kunnen zijn. </w:t>
      </w:r>
    </w:p>
    <w:p w:rsidR="00475D8F" w:rsidRDefault="00475D8F" w:rsidP="00475D8F"/>
    <w:p w:rsidR="00475D8F" w:rsidRDefault="00475D8F" w:rsidP="00475D8F"/>
    <w:p w:rsidR="00475D8F" w:rsidRDefault="00475D8F" w:rsidP="00475D8F">
      <w:r>
        <w:t xml:space="preserve">Wat speelt een verwaarloosbare rol bij de inschatting van het risico op een </w:t>
      </w:r>
      <w:proofErr w:type="spellStart"/>
      <w:r>
        <w:t>Rhesus-alloimmunisatie</w:t>
      </w:r>
      <w:proofErr w:type="spellEnd"/>
      <w:r>
        <w:t xml:space="preserve"> tijdens een zwangerschap:</w:t>
      </w:r>
    </w:p>
    <w:p w:rsidR="00475D8F" w:rsidRDefault="00475D8F" w:rsidP="00475D8F">
      <w:pPr>
        <w:pStyle w:val="Lijstalinea"/>
        <w:numPr>
          <w:ilvl w:val="0"/>
          <w:numId w:val="6"/>
        </w:numPr>
      </w:pPr>
      <w:r>
        <w:t>Bloedgroep van de vader</w:t>
      </w:r>
    </w:p>
    <w:p w:rsidR="00475D8F" w:rsidRDefault="00475D8F" w:rsidP="00475D8F">
      <w:pPr>
        <w:pStyle w:val="Lijstalinea"/>
        <w:numPr>
          <w:ilvl w:val="0"/>
          <w:numId w:val="6"/>
        </w:numPr>
      </w:pPr>
      <w:r>
        <w:t xml:space="preserve">De ontogenese van het </w:t>
      </w:r>
      <w:proofErr w:type="spellStart"/>
      <w:r>
        <w:t>Rhesus-antigeen</w:t>
      </w:r>
      <w:proofErr w:type="spellEnd"/>
    </w:p>
    <w:p w:rsidR="00475D8F" w:rsidRDefault="00475D8F" w:rsidP="00475D8F">
      <w:pPr>
        <w:pStyle w:val="Lijstalinea"/>
        <w:numPr>
          <w:ilvl w:val="0"/>
          <w:numId w:val="6"/>
        </w:numPr>
      </w:pPr>
      <w:r>
        <w:t xml:space="preserve">Het bestaan van een </w:t>
      </w:r>
      <w:proofErr w:type="spellStart"/>
      <w:r>
        <w:t>foeto-maternale</w:t>
      </w:r>
      <w:proofErr w:type="spellEnd"/>
      <w:r>
        <w:t xml:space="preserve"> </w:t>
      </w:r>
      <w:proofErr w:type="spellStart"/>
      <w:r>
        <w:t>ABO-incompatibiliteit</w:t>
      </w:r>
      <w:proofErr w:type="spellEnd"/>
    </w:p>
    <w:p w:rsidR="00475D8F" w:rsidRDefault="00475D8F" w:rsidP="00475D8F">
      <w:pPr>
        <w:pStyle w:val="Lijstalinea"/>
        <w:numPr>
          <w:ilvl w:val="0"/>
          <w:numId w:val="6"/>
        </w:numPr>
      </w:pPr>
      <w:r>
        <w:t xml:space="preserve">Het </w:t>
      </w:r>
      <w:proofErr w:type="spellStart"/>
      <w:r>
        <w:t>profylaktisch</w:t>
      </w:r>
      <w:proofErr w:type="spellEnd"/>
      <w:r>
        <w:t xml:space="preserve"> toedienen van </w:t>
      </w:r>
      <w:proofErr w:type="spellStart"/>
      <w:r>
        <w:t>anti-D-antistoffen</w:t>
      </w:r>
      <w:proofErr w:type="spellEnd"/>
      <w:r>
        <w:t xml:space="preserve"> rond de 28</w:t>
      </w:r>
      <w:r w:rsidRPr="0047389F">
        <w:rPr>
          <w:vertAlign w:val="superscript"/>
        </w:rPr>
        <w:t>ste</w:t>
      </w:r>
      <w:r>
        <w:t xml:space="preserve"> zwangerschapsweek</w:t>
      </w:r>
    </w:p>
    <w:p w:rsidR="00475D8F" w:rsidRDefault="00475D8F" w:rsidP="00475D8F">
      <w:pPr>
        <w:pStyle w:val="Lijstalinea"/>
        <w:numPr>
          <w:ilvl w:val="0"/>
          <w:numId w:val="6"/>
        </w:numPr>
      </w:pPr>
      <w:r>
        <w:t>De zuurbestendigheid van het foetale hemoglobine</w:t>
      </w:r>
    </w:p>
    <w:p w:rsidR="00475D8F" w:rsidRDefault="00475D8F" w:rsidP="00475D8F"/>
    <w:p w:rsidR="00FB7406" w:rsidRDefault="00475D8F" w:rsidP="00475D8F">
      <w:r>
        <w:t>Bij D: niet meer routine in België maar niet verwaarloosbaar</w:t>
      </w:r>
      <w:r>
        <w:br/>
        <w:t>Antwoord E</w:t>
      </w:r>
    </w:p>
    <w:sectPr w:rsidR="00FB7406" w:rsidSect="008A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A15"/>
    <w:multiLevelType w:val="hybridMultilevel"/>
    <w:tmpl w:val="281E7C6A"/>
    <w:lvl w:ilvl="0" w:tplc="511AD8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1656"/>
    <w:multiLevelType w:val="hybridMultilevel"/>
    <w:tmpl w:val="BE52F608"/>
    <w:lvl w:ilvl="0" w:tplc="9208BB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55324"/>
    <w:multiLevelType w:val="hybridMultilevel"/>
    <w:tmpl w:val="6C14DB8A"/>
    <w:lvl w:ilvl="0" w:tplc="0BA40F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147BB"/>
    <w:multiLevelType w:val="hybridMultilevel"/>
    <w:tmpl w:val="E6B69824"/>
    <w:lvl w:ilvl="0" w:tplc="C89EE5C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45CE1"/>
    <w:multiLevelType w:val="hybridMultilevel"/>
    <w:tmpl w:val="F3A496C6"/>
    <w:lvl w:ilvl="0" w:tplc="E6921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F54E8"/>
    <w:multiLevelType w:val="hybridMultilevel"/>
    <w:tmpl w:val="73D8842C"/>
    <w:lvl w:ilvl="0" w:tplc="A62A4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E60"/>
    <w:rsid w:val="00196105"/>
    <w:rsid w:val="001E0E60"/>
    <w:rsid w:val="002C78D4"/>
    <w:rsid w:val="00475D8F"/>
    <w:rsid w:val="005B5347"/>
    <w:rsid w:val="00615932"/>
    <w:rsid w:val="00833D73"/>
    <w:rsid w:val="008A4372"/>
    <w:rsid w:val="009D64EA"/>
    <w:rsid w:val="00A40BDD"/>
    <w:rsid w:val="00FB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43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0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</dc:creator>
  <cp:lastModifiedBy>Martijn</cp:lastModifiedBy>
  <cp:revision>3</cp:revision>
  <dcterms:created xsi:type="dcterms:W3CDTF">2012-05-31T20:51:00Z</dcterms:created>
  <dcterms:modified xsi:type="dcterms:W3CDTF">2012-05-31T20:52:00Z</dcterms:modified>
</cp:coreProperties>
</file>