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BA" w:rsidRDefault="00C96E54"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fietser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, 23,.. :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epiduraal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hematoom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meningea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media +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laterale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tentoriele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inklemming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0F7"/>
        </w:rPr>
        <w:t>2) man, 75,.. :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chronisch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subduraal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hematoom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0F7"/>
        </w:rPr>
        <w:t>3)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motorrijder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, 50,.. 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liquorfistel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0F7"/>
        </w:rPr>
        <w:t>4)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ruiter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, 25,.. : cervical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dwarslesie</w:t>
      </w:r>
      <w:proofErr w:type="spellEnd"/>
      <w:r w:rsidR="00C47E87">
        <w:rPr>
          <w:rFonts w:ascii="Verdana" w:hAnsi="Verdana"/>
          <w:color w:val="000000"/>
          <w:sz w:val="18"/>
          <w:szCs w:val="18"/>
          <w:shd w:val="clear" w:color="auto" w:fill="F0F0F7"/>
        </w:rPr>
        <w:t>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> </w:t>
      </w:r>
      <w:proofErr w:type="spellStart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>jeffersonfractuur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0F7"/>
        </w:rPr>
        <w:t>5)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vrouw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, 84, AHT,.. 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intracerebraal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hematoom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obv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HT)?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0F7"/>
        </w:rPr>
        <w:t>6)man, 23, mega dancing,.. :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intracerebraal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hematoom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obv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drugs, HT)?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0F7"/>
        </w:rPr>
        <w:t>7)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vrouw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, 22,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plotse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hoofdpijn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bij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coitus,.. 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subarachnoidale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bloeding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0F7"/>
        </w:rPr>
        <w:t>8)man, 45, migraine,..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> </w:t>
      </w:r>
      <w:r>
        <w:rPr>
          <w:noProof/>
          <w:lang w:eastAsia="en-GB"/>
        </w:rPr>
        <w:drawing>
          <wp:inline distT="0" distB="0" distL="0" distR="0">
            <wp:extent cx="142875" cy="142875"/>
            <wp:effectExtent l="19050" t="0" r="9525" b="0"/>
            <wp:docPr id="1" name="Afbeelding 1" descr="Conf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us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aangeboren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AVM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0F7"/>
        </w:rPr>
        <w:t>9)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vrouw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, 51,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rookte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sinds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16,.. 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wervelmeta's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T8/T9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0F7"/>
        </w:rPr>
        <w:t>10)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vrouw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, 66, .. 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cervicale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spondylolyse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11)man, 44,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kamerlid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Discushernia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0F7"/>
        </w:rPr>
        <w:t>12)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vrouw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, 65, 20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jaar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intermittente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lage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rugpijn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neurogene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claudicatio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lumbale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spinale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stenos13)man, 28,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toestelturnen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,..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 xml:space="preserve">: </w:t>
      </w:r>
      <w:proofErr w:type="spellStart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>spondylolyse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 xml:space="preserve"> en </w:t>
      </w:r>
      <w:proofErr w:type="spellStart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>daardoor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>anterolisthesis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0F0F7"/>
        </w:rPr>
        <w:t>14)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vrouw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, 18, '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korte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0F0F7"/>
        </w:rPr>
        <w:t>nek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',..: </w:t>
      </w:r>
      <w:proofErr w:type="spellStart"/>
      <w:r w:rsidR="00C47E87">
        <w:rPr>
          <w:rFonts w:ascii="Verdana" w:hAnsi="Verdana"/>
          <w:color w:val="000000"/>
          <w:sz w:val="18"/>
          <w:szCs w:val="18"/>
          <w:shd w:val="clear" w:color="auto" w:fill="F0F0F7"/>
        </w:rPr>
        <w:t>chiari</w:t>
      </w:r>
      <w:proofErr w:type="spellEnd"/>
      <w:r w:rsidR="00C47E87"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</w:t>
      </w:r>
      <w:proofErr w:type="spellStart"/>
      <w:r w:rsidR="00C47E87">
        <w:rPr>
          <w:rFonts w:ascii="Verdana" w:hAnsi="Verdana"/>
          <w:color w:val="000000"/>
          <w:sz w:val="18"/>
          <w:szCs w:val="18"/>
          <w:shd w:val="clear" w:color="auto" w:fill="F0F0F7"/>
        </w:rPr>
        <w:t>malformatie</w:t>
      </w:r>
      <w:proofErr w:type="spellEnd"/>
      <w:r w:rsidR="00C47E87">
        <w:rPr>
          <w:rFonts w:ascii="Verdana" w:hAnsi="Verdana"/>
          <w:color w:val="000000"/>
          <w:sz w:val="18"/>
          <w:szCs w:val="18"/>
          <w:shd w:val="clear" w:color="auto" w:fill="F0F0F7"/>
        </w:rPr>
        <w:t xml:space="preserve"> met </w:t>
      </w:r>
      <w:proofErr w:type="spellStart"/>
      <w:r w:rsidR="00C47E87">
        <w:rPr>
          <w:rFonts w:ascii="Verdana" w:hAnsi="Verdana"/>
          <w:color w:val="000000"/>
          <w:sz w:val="18"/>
          <w:szCs w:val="18"/>
          <w:shd w:val="clear" w:color="auto" w:fill="F0F0F7"/>
        </w:rPr>
        <w:t>syringomyelie</w:t>
      </w:r>
      <w:proofErr w:type="spellEnd"/>
    </w:p>
    <w:sectPr w:rsidR="002C6DBA" w:rsidSect="002C6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6E54"/>
    <w:rsid w:val="002C6DBA"/>
    <w:rsid w:val="00C47E87"/>
    <w:rsid w:val="00C9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6D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C96E54"/>
  </w:style>
  <w:style w:type="paragraph" w:styleId="Ballontekst">
    <w:name w:val="Balloon Text"/>
    <w:basedOn w:val="Standaard"/>
    <w:link w:val="BallontekstChar"/>
    <w:uiPriority w:val="99"/>
    <w:semiHidden/>
    <w:unhideWhenUsed/>
    <w:rsid w:val="00C9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Sebastien</cp:lastModifiedBy>
  <cp:revision>2</cp:revision>
  <dcterms:created xsi:type="dcterms:W3CDTF">2013-08-21T19:22:00Z</dcterms:created>
  <dcterms:modified xsi:type="dcterms:W3CDTF">2013-08-21T19:25:00Z</dcterms:modified>
</cp:coreProperties>
</file>