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B33" w:rsidRPr="00BE4200" w:rsidRDefault="00DB7107" w:rsidP="00DB7107">
      <w:pPr>
        <w:pStyle w:val="ListParagraph"/>
        <w:numPr>
          <w:ilvl w:val="0"/>
          <w:numId w:val="2"/>
        </w:numPr>
        <w:rPr>
          <w:b/>
          <w:color w:val="FF0000"/>
          <w:u w:val="single"/>
        </w:rPr>
      </w:pPr>
      <w:r w:rsidRPr="00BE4200">
        <w:rPr>
          <w:b/>
          <w:color w:val="FF0000"/>
          <w:u w:val="single"/>
        </w:rPr>
        <w:t xml:space="preserve">Reabsortpie en secretie in de proximale tubulus </w:t>
      </w:r>
    </w:p>
    <w:p w:rsidR="00DB7107" w:rsidRPr="00A21DC1" w:rsidRDefault="00DB7107">
      <w:pPr>
        <w:rPr>
          <w:sz w:val="20"/>
        </w:rPr>
      </w:pPr>
      <w:r w:rsidRPr="00A21DC1">
        <w:rPr>
          <w:sz w:val="20"/>
        </w:rPr>
        <w:t>De binnenkant van de cellen is negatief geladen aa</w:t>
      </w:r>
      <w:r w:rsidR="00A21DC1">
        <w:rPr>
          <w:sz w:val="20"/>
        </w:rPr>
        <w:t>n apicale en basolaterale zijde.</w:t>
      </w:r>
      <w:r w:rsidRPr="00A21DC1">
        <w:rPr>
          <w:sz w:val="20"/>
        </w:rPr>
        <w:br/>
        <w:t xml:space="preserve">De urine is negatief tov van het interstitium </w:t>
      </w:r>
      <w:r w:rsidRPr="00A21DC1">
        <w:rPr>
          <w:sz w:val="20"/>
        </w:rPr>
        <w:sym w:font="Wingdings" w:char="F0E0"/>
      </w:r>
      <w:r w:rsidRPr="00A21DC1">
        <w:rPr>
          <w:sz w:val="20"/>
        </w:rPr>
        <w:t xml:space="preserve"> transepitheliaal potentiaal verschil (-2mV) in het kronkelbuisje. </w:t>
      </w:r>
    </w:p>
    <w:p w:rsidR="00DB7107" w:rsidRPr="00A21DC1" w:rsidRDefault="00DB7107" w:rsidP="00DB7107">
      <w:pPr>
        <w:pStyle w:val="ListParagraph"/>
        <w:numPr>
          <w:ilvl w:val="0"/>
          <w:numId w:val="1"/>
        </w:numPr>
        <w:rPr>
          <w:sz w:val="20"/>
          <w:u w:val="single"/>
        </w:rPr>
      </w:pPr>
      <w:r w:rsidRPr="00A21DC1">
        <w:rPr>
          <w:sz w:val="20"/>
          <w:u w:val="single"/>
        </w:rPr>
        <w:t>Natrium (Na</w:t>
      </w:r>
      <w:r w:rsidRPr="00A21DC1">
        <w:rPr>
          <w:sz w:val="20"/>
          <w:u w:val="single"/>
          <w:vertAlign w:val="superscript"/>
        </w:rPr>
        <w:t>+</w:t>
      </w:r>
      <w:r w:rsidRPr="00A21DC1">
        <w:rPr>
          <w:sz w:val="20"/>
          <w:u w:val="single"/>
        </w:rPr>
        <w:t>)</w:t>
      </w:r>
    </w:p>
    <w:p w:rsidR="00DB7107" w:rsidRPr="00A21DC1" w:rsidRDefault="00DB7107" w:rsidP="00DB7107">
      <w:pPr>
        <w:rPr>
          <w:sz w:val="20"/>
        </w:rPr>
      </w:pPr>
      <w:r w:rsidRPr="00A21DC1">
        <w:rPr>
          <w:sz w:val="20"/>
        </w:rPr>
        <w:t xml:space="preserve">Tekening: </w:t>
      </w:r>
    </w:p>
    <w:p w:rsidR="00DB7107" w:rsidRPr="00A21DC1" w:rsidRDefault="00DB7107" w:rsidP="00DB7107">
      <w:pPr>
        <w:rPr>
          <w:sz w:val="20"/>
        </w:rPr>
      </w:pPr>
    </w:p>
    <w:p w:rsidR="00DB7107" w:rsidRPr="00A21DC1" w:rsidRDefault="00DB7107" w:rsidP="00DB7107">
      <w:pPr>
        <w:rPr>
          <w:sz w:val="20"/>
        </w:rPr>
      </w:pPr>
    </w:p>
    <w:p w:rsidR="00DB7107" w:rsidRPr="00A21DC1" w:rsidRDefault="00DB7107" w:rsidP="00DB7107">
      <w:pPr>
        <w:rPr>
          <w:sz w:val="20"/>
        </w:rPr>
      </w:pPr>
      <w:r w:rsidRPr="00A21DC1">
        <w:rPr>
          <w:sz w:val="20"/>
        </w:rPr>
        <w:t>Er wordt 1 Na</w:t>
      </w:r>
      <w:r w:rsidRPr="00A21DC1">
        <w:rPr>
          <w:sz w:val="20"/>
          <w:vertAlign w:val="superscript"/>
        </w:rPr>
        <w:t>+</w:t>
      </w:r>
      <w:r w:rsidRPr="00A21DC1">
        <w:rPr>
          <w:sz w:val="20"/>
        </w:rPr>
        <w:t xml:space="preserve"> getransporteert met  3 HCO</w:t>
      </w:r>
      <w:r w:rsidRPr="00A21DC1">
        <w:rPr>
          <w:sz w:val="20"/>
          <w:vertAlign w:val="subscript"/>
        </w:rPr>
        <w:t>3</w:t>
      </w:r>
      <w:r w:rsidRPr="00A21DC1">
        <w:rPr>
          <w:sz w:val="20"/>
          <w:vertAlign w:val="superscript"/>
        </w:rPr>
        <w:t>-</w:t>
      </w:r>
      <w:r w:rsidR="00074861" w:rsidRPr="00A21DC1">
        <w:rPr>
          <w:sz w:val="20"/>
        </w:rPr>
        <w:t xml:space="preserve"> dus netto negatieve lad</w:t>
      </w:r>
      <w:r w:rsidRPr="00A21DC1">
        <w:rPr>
          <w:sz w:val="20"/>
        </w:rPr>
        <w:t>ing naar buiten, gedreven doordat de cel negatief is langst de binnenkant en het dus het negatieve HCO</w:t>
      </w:r>
      <w:r w:rsidRPr="00A21DC1">
        <w:rPr>
          <w:sz w:val="20"/>
          <w:vertAlign w:val="subscript"/>
        </w:rPr>
        <w:t>3</w:t>
      </w:r>
      <w:r w:rsidRPr="00A21DC1">
        <w:rPr>
          <w:sz w:val="20"/>
          <w:vertAlign w:val="superscript"/>
        </w:rPr>
        <w:t>-</w:t>
      </w:r>
      <w:r w:rsidRPr="00A21DC1">
        <w:rPr>
          <w:sz w:val="20"/>
        </w:rPr>
        <w:t xml:space="preserve"> afstoot. Na</w:t>
      </w:r>
      <w:r w:rsidRPr="00A21DC1">
        <w:rPr>
          <w:sz w:val="20"/>
          <w:vertAlign w:val="superscript"/>
        </w:rPr>
        <w:t>+</w:t>
      </w:r>
      <w:r w:rsidRPr="00A21DC1">
        <w:rPr>
          <w:sz w:val="20"/>
        </w:rPr>
        <w:t xml:space="preserve"> concentratie in cytosol is laag , dus Na</w:t>
      </w:r>
      <w:r w:rsidRPr="00A21DC1">
        <w:rPr>
          <w:sz w:val="20"/>
          <w:vertAlign w:val="superscript"/>
        </w:rPr>
        <w:t>+</w:t>
      </w:r>
      <w:r w:rsidRPr="00A21DC1">
        <w:rPr>
          <w:sz w:val="20"/>
        </w:rPr>
        <w:t xml:space="preserve"> lekt van urine naar binnenin de cel. </w:t>
      </w:r>
      <w:r w:rsidRPr="00A21DC1">
        <w:rPr>
          <w:sz w:val="20"/>
        </w:rPr>
        <w:br/>
        <w:t>BESLUIT: natrium van de urine wordt naar het interstitium gestransporteerd, transcellulair.</w:t>
      </w:r>
    </w:p>
    <w:p w:rsidR="00DB7107" w:rsidRPr="00A21DC1" w:rsidRDefault="00DB7107" w:rsidP="00DB7107">
      <w:pPr>
        <w:spacing w:after="0"/>
        <w:rPr>
          <w:sz w:val="20"/>
        </w:rPr>
      </w:pPr>
      <w:r w:rsidRPr="00A21DC1">
        <w:rPr>
          <w:sz w:val="20"/>
        </w:rPr>
        <w:t xml:space="preserve">Regeling: </w:t>
      </w:r>
    </w:p>
    <w:p w:rsidR="00DB7107" w:rsidRPr="00A21DC1" w:rsidRDefault="00DB7107" w:rsidP="00DB7107">
      <w:pPr>
        <w:pStyle w:val="ListParagraph"/>
        <w:numPr>
          <w:ilvl w:val="0"/>
          <w:numId w:val="3"/>
        </w:numPr>
        <w:rPr>
          <w:sz w:val="20"/>
        </w:rPr>
      </w:pPr>
      <w:r w:rsidRPr="00A21DC1">
        <w:rPr>
          <w:sz w:val="20"/>
        </w:rPr>
        <w:t>Stimulatie: orthosympaticus en angitensineII stimuleren Na</w:t>
      </w:r>
      <w:r w:rsidRPr="00A21DC1">
        <w:rPr>
          <w:sz w:val="20"/>
          <w:vertAlign w:val="superscript"/>
        </w:rPr>
        <w:t>+</w:t>
      </w:r>
      <w:r w:rsidRPr="00A21DC1">
        <w:rPr>
          <w:sz w:val="20"/>
        </w:rPr>
        <w:t>/H</w:t>
      </w:r>
      <w:r w:rsidRPr="00A21DC1">
        <w:rPr>
          <w:sz w:val="20"/>
          <w:vertAlign w:val="superscript"/>
        </w:rPr>
        <w:t xml:space="preserve">+ </w:t>
      </w:r>
      <w:r w:rsidRPr="00A21DC1">
        <w:rPr>
          <w:sz w:val="20"/>
        </w:rPr>
        <w:t xml:space="preserve">-antiporter </w:t>
      </w:r>
      <w:r w:rsidRPr="00A21DC1">
        <w:rPr>
          <w:sz w:val="20"/>
        </w:rPr>
        <w:sym w:font="Wingdings" w:char="F0E0"/>
      </w:r>
      <w:r w:rsidRPr="00A21DC1">
        <w:rPr>
          <w:sz w:val="20"/>
        </w:rPr>
        <w:t xml:space="preserve"> Na</w:t>
      </w:r>
      <w:r w:rsidRPr="00A21DC1">
        <w:rPr>
          <w:sz w:val="20"/>
          <w:vertAlign w:val="superscript"/>
        </w:rPr>
        <w:t>+</w:t>
      </w:r>
      <w:r w:rsidRPr="00A21DC1">
        <w:rPr>
          <w:sz w:val="20"/>
        </w:rPr>
        <w:t>reabsorptie</w:t>
      </w:r>
    </w:p>
    <w:p w:rsidR="00A21DC1" w:rsidRDefault="00DB7107" w:rsidP="00DB7107">
      <w:pPr>
        <w:pStyle w:val="ListParagraph"/>
        <w:numPr>
          <w:ilvl w:val="0"/>
          <w:numId w:val="3"/>
        </w:numPr>
        <w:rPr>
          <w:sz w:val="20"/>
        </w:rPr>
      </w:pPr>
      <w:r w:rsidRPr="00A21DC1">
        <w:rPr>
          <w:sz w:val="20"/>
        </w:rPr>
        <w:t>Inhibitie: dopamine zorgt voor endocytose van Na</w:t>
      </w:r>
      <w:r w:rsidRPr="00A21DC1">
        <w:rPr>
          <w:sz w:val="20"/>
          <w:vertAlign w:val="superscript"/>
        </w:rPr>
        <w:t>+</w:t>
      </w:r>
      <w:r w:rsidRPr="00A21DC1">
        <w:rPr>
          <w:sz w:val="20"/>
        </w:rPr>
        <w:t>/H</w:t>
      </w:r>
      <w:r w:rsidRPr="00A21DC1">
        <w:rPr>
          <w:sz w:val="20"/>
          <w:vertAlign w:val="superscript"/>
        </w:rPr>
        <w:t xml:space="preserve">+ </w:t>
      </w:r>
      <w:r w:rsidRPr="00A21DC1">
        <w:rPr>
          <w:sz w:val="20"/>
        </w:rPr>
        <w:t>-antiporter</w:t>
      </w:r>
    </w:p>
    <w:p w:rsidR="00DB7107" w:rsidRPr="00A21DC1" w:rsidRDefault="00DB7107" w:rsidP="00A21DC1">
      <w:pPr>
        <w:rPr>
          <w:sz w:val="20"/>
        </w:rPr>
      </w:pPr>
      <w:r w:rsidRPr="00A21DC1">
        <w:rPr>
          <w:sz w:val="20"/>
        </w:rPr>
        <w:t>Door de negatieve lading van de urine, zal natrium dat in het int</w:t>
      </w:r>
      <w:r w:rsidR="00074861" w:rsidRPr="00A21DC1">
        <w:rPr>
          <w:sz w:val="20"/>
        </w:rPr>
        <w:t>erstitium zit paracellulair teru</w:t>
      </w:r>
      <w:r w:rsidRPr="00A21DC1">
        <w:rPr>
          <w:sz w:val="20"/>
        </w:rPr>
        <w:t>gkeren naar de urine = backleak</w:t>
      </w:r>
    </w:p>
    <w:p w:rsidR="00074861" w:rsidRPr="00A21DC1" w:rsidRDefault="00074861" w:rsidP="00DB7107">
      <w:pPr>
        <w:rPr>
          <w:sz w:val="20"/>
        </w:rPr>
      </w:pPr>
      <w:r w:rsidRPr="00A21DC1">
        <w:rPr>
          <w:sz w:val="20"/>
        </w:rPr>
        <w:t>Tekening: Na</w:t>
      </w:r>
      <w:r w:rsidRPr="00A21DC1">
        <w:rPr>
          <w:sz w:val="20"/>
          <w:vertAlign w:val="superscript"/>
        </w:rPr>
        <w:t>+</w:t>
      </w:r>
      <w:r w:rsidRPr="00A21DC1">
        <w:rPr>
          <w:sz w:val="20"/>
        </w:rPr>
        <w:t xml:space="preserve"> wordt transcell en paracellulair gereabsorbeert en de regeling is nog dezelfde als in het kronkelbuisje. Urine is positief in het rechtbuisje , dus natrium wordt afgestoten </w:t>
      </w:r>
      <w:r w:rsidRPr="00A21DC1">
        <w:rPr>
          <w:sz w:val="20"/>
        </w:rPr>
        <w:sym w:font="Wingdings" w:char="F0E0"/>
      </w:r>
      <w:r w:rsidRPr="00A21DC1">
        <w:rPr>
          <w:sz w:val="20"/>
        </w:rPr>
        <w:t xml:space="preserve"> paracell. </w:t>
      </w:r>
      <w:r w:rsidRPr="00A21DC1">
        <w:rPr>
          <w:sz w:val="20"/>
        </w:rPr>
        <w:br/>
      </w:r>
    </w:p>
    <w:p w:rsidR="00074861" w:rsidRPr="00A21DC1" w:rsidRDefault="00074861" w:rsidP="00074861">
      <w:pPr>
        <w:pStyle w:val="ListParagraph"/>
        <w:numPr>
          <w:ilvl w:val="0"/>
          <w:numId w:val="1"/>
        </w:numPr>
        <w:rPr>
          <w:sz w:val="20"/>
          <w:u w:val="single"/>
        </w:rPr>
      </w:pPr>
      <w:r w:rsidRPr="00A21DC1">
        <w:rPr>
          <w:sz w:val="20"/>
          <w:u w:val="single"/>
        </w:rPr>
        <w:t>Ca</w:t>
      </w:r>
      <w:r w:rsidRPr="00A21DC1">
        <w:rPr>
          <w:sz w:val="20"/>
          <w:u w:val="single"/>
          <w:vertAlign w:val="superscript"/>
        </w:rPr>
        <w:t>2+</w:t>
      </w:r>
      <w:r w:rsidRPr="00A21DC1">
        <w:rPr>
          <w:sz w:val="20"/>
          <w:u w:val="single"/>
        </w:rPr>
        <w:t xml:space="preserve"> en K</w:t>
      </w:r>
      <w:r w:rsidRPr="00A21DC1">
        <w:rPr>
          <w:sz w:val="20"/>
          <w:u w:val="single"/>
          <w:vertAlign w:val="superscript"/>
        </w:rPr>
        <w:t>+</w:t>
      </w:r>
    </w:p>
    <w:p w:rsidR="00074861" w:rsidRPr="00A21DC1" w:rsidRDefault="00074861" w:rsidP="00074861">
      <w:pPr>
        <w:spacing w:after="0"/>
        <w:rPr>
          <w:sz w:val="20"/>
        </w:rPr>
      </w:pPr>
      <w:r w:rsidRPr="00A21DC1">
        <w:rPr>
          <w:sz w:val="20"/>
        </w:rPr>
        <w:t>Het kronkelbuiske absorbeert geen K of Ca</w:t>
      </w:r>
      <w:r w:rsidRPr="00A21DC1">
        <w:rPr>
          <w:sz w:val="20"/>
        </w:rPr>
        <w:br/>
        <w:t>K en Ca komen in een klein</w:t>
      </w:r>
      <w:r w:rsidR="0049648E" w:rsidRPr="00A21DC1">
        <w:rPr>
          <w:sz w:val="20"/>
        </w:rPr>
        <w:t>er volume terrecht want het kro</w:t>
      </w:r>
      <w:r w:rsidRPr="00A21DC1">
        <w:rPr>
          <w:sz w:val="20"/>
        </w:rPr>
        <w:t xml:space="preserve">nkelbuisjes reabsortbeert water, dus de concentratie van Ca en K stijgt. </w:t>
      </w:r>
      <w:r w:rsidR="0049648E" w:rsidRPr="00A21DC1">
        <w:rPr>
          <w:sz w:val="20"/>
        </w:rPr>
        <w:br/>
      </w:r>
      <w:r w:rsidRPr="00A21DC1">
        <w:rPr>
          <w:sz w:val="20"/>
        </w:rPr>
        <w:t>K en Ca worden paracellulair getransporteert</w:t>
      </w:r>
      <w:r w:rsidR="0049648E" w:rsidRPr="00A21DC1">
        <w:rPr>
          <w:sz w:val="20"/>
        </w:rPr>
        <w:t xml:space="preserve"> in het recht buisje door</w:t>
      </w:r>
      <w:r w:rsidRPr="00A21DC1">
        <w:rPr>
          <w:sz w:val="20"/>
        </w:rPr>
        <w:t>:</w:t>
      </w:r>
    </w:p>
    <w:p w:rsidR="00074861" w:rsidRPr="00A21DC1" w:rsidRDefault="00074861" w:rsidP="00074861">
      <w:pPr>
        <w:pStyle w:val="ListParagraph"/>
        <w:numPr>
          <w:ilvl w:val="0"/>
          <w:numId w:val="3"/>
        </w:numPr>
        <w:rPr>
          <w:sz w:val="20"/>
        </w:rPr>
      </w:pPr>
      <w:r w:rsidRPr="00A21DC1">
        <w:rPr>
          <w:sz w:val="20"/>
        </w:rPr>
        <w:t>Potentiaal verschil, afstoting door de + lading van de urine</w:t>
      </w:r>
    </w:p>
    <w:p w:rsidR="00074861" w:rsidRPr="00A21DC1" w:rsidRDefault="00074861" w:rsidP="00074861">
      <w:pPr>
        <w:pStyle w:val="ListParagraph"/>
        <w:numPr>
          <w:ilvl w:val="0"/>
          <w:numId w:val="3"/>
        </w:numPr>
        <w:rPr>
          <w:sz w:val="20"/>
        </w:rPr>
      </w:pPr>
      <w:r w:rsidRPr="00A21DC1">
        <w:rPr>
          <w:sz w:val="20"/>
        </w:rPr>
        <w:t>Hoge concentratie K en Ca in urine , dus diffusie volgens concentratieverschil nr interstitium</w:t>
      </w:r>
      <w:r w:rsidR="0049648E" w:rsidRPr="00A21DC1">
        <w:rPr>
          <w:sz w:val="20"/>
        </w:rPr>
        <w:br/>
      </w:r>
      <w:r w:rsidR="0049648E" w:rsidRPr="00A21DC1">
        <w:rPr>
          <w:sz w:val="20"/>
        </w:rPr>
        <w:br/>
      </w:r>
    </w:p>
    <w:p w:rsidR="0049648E" w:rsidRPr="00A21DC1" w:rsidRDefault="0049648E" w:rsidP="0049648E">
      <w:pPr>
        <w:pStyle w:val="ListParagraph"/>
        <w:numPr>
          <w:ilvl w:val="0"/>
          <w:numId w:val="1"/>
        </w:numPr>
        <w:rPr>
          <w:sz w:val="20"/>
        </w:rPr>
      </w:pPr>
      <w:r w:rsidRPr="00A21DC1">
        <w:rPr>
          <w:sz w:val="20"/>
          <w:u w:val="single"/>
        </w:rPr>
        <w:t>HCO</w:t>
      </w:r>
      <w:r w:rsidRPr="00A21DC1">
        <w:rPr>
          <w:sz w:val="20"/>
          <w:u w:val="single"/>
          <w:vertAlign w:val="subscript"/>
        </w:rPr>
        <w:t>3</w:t>
      </w:r>
      <w:r w:rsidRPr="00A21DC1">
        <w:rPr>
          <w:sz w:val="20"/>
          <w:u w:val="single"/>
          <w:vertAlign w:val="superscript"/>
        </w:rPr>
        <w:t>-</w:t>
      </w:r>
    </w:p>
    <w:p w:rsidR="0049648E" w:rsidRDefault="0049648E" w:rsidP="0049648E">
      <w:pPr>
        <w:rPr>
          <w:sz w:val="20"/>
        </w:rPr>
      </w:pPr>
      <w:r w:rsidRPr="00A21DC1">
        <w:rPr>
          <w:sz w:val="20"/>
        </w:rPr>
        <w:t xml:space="preserve">Alleen transcellulair gereabsorbeert  en enkel </w:t>
      </w:r>
      <w:r w:rsidR="00A21DC1">
        <w:rPr>
          <w:sz w:val="20"/>
        </w:rPr>
        <w:t xml:space="preserve">in het kronkelbuisje </w:t>
      </w:r>
    </w:p>
    <w:p w:rsidR="00A21DC1" w:rsidRPr="00A21DC1" w:rsidRDefault="00A21DC1" w:rsidP="0049648E">
      <w:pPr>
        <w:rPr>
          <w:sz w:val="20"/>
        </w:rPr>
      </w:pPr>
    </w:p>
    <w:p w:rsidR="0049648E" w:rsidRPr="00A21DC1" w:rsidRDefault="0049648E" w:rsidP="0049648E">
      <w:pPr>
        <w:pStyle w:val="ListParagraph"/>
        <w:numPr>
          <w:ilvl w:val="0"/>
          <w:numId w:val="1"/>
        </w:numPr>
        <w:rPr>
          <w:sz w:val="20"/>
        </w:rPr>
      </w:pPr>
      <w:r w:rsidRPr="00A21DC1">
        <w:rPr>
          <w:sz w:val="20"/>
          <w:u w:val="single"/>
        </w:rPr>
        <w:t>Cl</w:t>
      </w:r>
      <w:r w:rsidRPr="00A21DC1">
        <w:rPr>
          <w:sz w:val="20"/>
          <w:u w:val="single"/>
          <w:vertAlign w:val="superscript"/>
        </w:rPr>
        <w:t>-</w:t>
      </w:r>
    </w:p>
    <w:p w:rsidR="0049648E" w:rsidRPr="00A21DC1" w:rsidRDefault="0049648E" w:rsidP="0049648E">
      <w:pPr>
        <w:rPr>
          <w:sz w:val="20"/>
        </w:rPr>
      </w:pPr>
      <w:r w:rsidRPr="00A21DC1">
        <w:rPr>
          <w:sz w:val="20"/>
        </w:rPr>
        <w:t>Het kronkelbuisje reabsorbeert geen chloor, maar wel H</w:t>
      </w:r>
      <w:r w:rsidRPr="00A21DC1">
        <w:rPr>
          <w:sz w:val="20"/>
          <w:vertAlign w:val="subscript"/>
        </w:rPr>
        <w:t>2</w:t>
      </w:r>
      <w:r w:rsidRPr="00A21DC1">
        <w:rPr>
          <w:sz w:val="20"/>
        </w:rPr>
        <w:t xml:space="preserve">O reabsorptie dus de concentratie v Cl stijgt in de urine. </w:t>
      </w:r>
    </w:p>
    <w:p w:rsidR="0049648E" w:rsidRPr="00A21DC1" w:rsidRDefault="0049648E" w:rsidP="0049648E">
      <w:pPr>
        <w:rPr>
          <w:sz w:val="20"/>
        </w:rPr>
      </w:pPr>
      <w:r w:rsidRPr="00A21DC1">
        <w:rPr>
          <w:sz w:val="20"/>
        </w:rPr>
        <w:t>In het recht buisje</w:t>
      </w:r>
      <w:r w:rsidRPr="00A21DC1">
        <w:rPr>
          <w:sz w:val="20"/>
        </w:rPr>
        <w:br/>
      </w:r>
    </w:p>
    <w:p w:rsidR="0049648E" w:rsidRPr="00A21DC1" w:rsidRDefault="0049648E" w:rsidP="0049648E">
      <w:pPr>
        <w:rPr>
          <w:sz w:val="20"/>
        </w:rPr>
      </w:pPr>
    </w:p>
    <w:p w:rsidR="0049648E" w:rsidRPr="00A21DC1" w:rsidRDefault="0049648E" w:rsidP="0049648E">
      <w:pPr>
        <w:rPr>
          <w:sz w:val="20"/>
        </w:rPr>
      </w:pPr>
      <w:r w:rsidRPr="00A21DC1">
        <w:rPr>
          <w:sz w:val="20"/>
        </w:rPr>
        <w:lastRenderedPageBreak/>
        <w:t xml:space="preserve">Transcell: base gaat naar urine via B/Cl antiporter, base reageert met H in urine. HB is een zwak zuur en kan diffunderen door het apicaal membraan en kan in de cel terug splitsen. </w:t>
      </w:r>
    </w:p>
    <w:p w:rsidR="00641BAB" w:rsidRPr="00A21DC1" w:rsidRDefault="00641BAB" w:rsidP="0049648E">
      <w:pPr>
        <w:rPr>
          <w:sz w:val="20"/>
        </w:rPr>
      </w:pPr>
      <w:r w:rsidRPr="00A21DC1">
        <w:rPr>
          <w:sz w:val="20"/>
        </w:rPr>
        <w:t xml:space="preserve">Paracell: de urine is positief en chloor is negatief , dus wordt aangetrokken. MAAR de concentratie van cloor in de urine is hoog dus diffusie volgens concentratie gradient. </w:t>
      </w:r>
    </w:p>
    <w:p w:rsidR="00641BAB" w:rsidRPr="00A21DC1" w:rsidRDefault="00641BAB" w:rsidP="0049648E">
      <w:pPr>
        <w:rPr>
          <w:sz w:val="20"/>
        </w:rPr>
      </w:pPr>
    </w:p>
    <w:p w:rsidR="00641BAB" w:rsidRPr="00A21DC1" w:rsidRDefault="00641BAB" w:rsidP="00641BAB">
      <w:pPr>
        <w:pStyle w:val="ListParagraph"/>
        <w:numPr>
          <w:ilvl w:val="0"/>
          <w:numId w:val="1"/>
        </w:numPr>
        <w:rPr>
          <w:sz w:val="20"/>
        </w:rPr>
      </w:pPr>
      <w:r w:rsidRPr="00A21DC1">
        <w:rPr>
          <w:sz w:val="20"/>
          <w:u w:val="single"/>
        </w:rPr>
        <w:t xml:space="preserve">Nutrienten </w:t>
      </w:r>
    </w:p>
    <w:p w:rsidR="00641BAB" w:rsidRPr="00A21DC1" w:rsidRDefault="00641BAB" w:rsidP="00641BAB">
      <w:pPr>
        <w:rPr>
          <w:sz w:val="20"/>
        </w:rPr>
      </w:pPr>
      <w:r w:rsidRPr="00A21DC1">
        <w:rPr>
          <w:sz w:val="20"/>
        </w:rPr>
        <w:t xml:space="preserve">Vb: glucose, AZ, melkzuren, β-ketonen </w:t>
      </w:r>
      <w:r w:rsidRPr="00A21DC1">
        <w:rPr>
          <w:sz w:val="20"/>
        </w:rPr>
        <w:sym w:font="Wingdings" w:char="F0E0"/>
      </w:r>
      <w:r w:rsidRPr="00A21DC1">
        <w:rPr>
          <w:sz w:val="20"/>
        </w:rPr>
        <w:t xml:space="preserve"> belangrijke stoffen van het lichaam en mogen niet verloren gaan in de urine </w:t>
      </w:r>
      <w:r w:rsidRPr="00A21DC1">
        <w:rPr>
          <w:sz w:val="20"/>
        </w:rPr>
        <w:sym w:font="Wingdings" w:char="F0E0"/>
      </w:r>
      <w:r w:rsidRPr="00A21DC1">
        <w:rPr>
          <w:sz w:val="20"/>
        </w:rPr>
        <w:t>100% reabsorptie onder nrmle omstandigheden. Zowel in recht als kronkelbuisje</w:t>
      </w:r>
      <w:r w:rsidRPr="00A21DC1">
        <w:rPr>
          <w:sz w:val="20"/>
        </w:rPr>
        <w:br/>
        <w:t xml:space="preserve">tekening: </w:t>
      </w:r>
      <w:r w:rsidRPr="00A21DC1">
        <w:rPr>
          <w:sz w:val="20"/>
        </w:rPr>
        <w:br/>
      </w:r>
      <w:r w:rsidRPr="00A21DC1">
        <w:rPr>
          <w:sz w:val="20"/>
        </w:rPr>
        <w:br/>
      </w:r>
      <w:r w:rsidRPr="00A21DC1">
        <w:rPr>
          <w:sz w:val="20"/>
        </w:rPr>
        <w:br/>
      </w:r>
    </w:p>
    <w:p w:rsidR="00641BAB" w:rsidRPr="00A21DC1" w:rsidRDefault="00641BAB" w:rsidP="00641BAB">
      <w:pPr>
        <w:pStyle w:val="ListParagraph"/>
        <w:numPr>
          <w:ilvl w:val="0"/>
          <w:numId w:val="1"/>
        </w:numPr>
        <w:rPr>
          <w:sz w:val="20"/>
          <w:u w:val="single"/>
        </w:rPr>
      </w:pPr>
      <w:r w:rsidRPr="00A21DC1">
        <w:rPr>
          <w:sz w:val="20"/>
          <w:u w:val="single"/>
        </w:rPr>
        <w:t>anorganisch fosfaat Pi</w:t>
      </w:r>
    </w:p>
    <w:p w:rsidR="00641BAB" w:rsidRPr="00A21DC1" w:rsidRDefault="00641BAB" w:rsidP="00641BAB">
      <w:pPr>
        <w:spacing w:after="0"/>
        <w:rPr>
          <w:sz w:val="20"/>
        </w:rPr>
      </w:pPr>
      <w:r w:rsidRPr="00A21DC1">
        <w:rPr>
          <w:color w:val="000000"/>
          <w:sz w:val="20"/>
        </w:rPr>
        <w:t>anorganisch = molecuul zonder koolstof</w:t>
      </w:r>
      <w:r w:rsidRPr="00A21DC1">
        <w:rPr>
          <w:sz w:val="20"/>
        </w:rPr>
        <w:br/>
        <w:t>verschillende vormen van anorganisch fosfaat: H</w:t>
      </w:r>
      <w:r w:rsidRPr="00A21DC1">
        <w:rPr>
          <w:sz w:val="20"/>
          <w:vertAlign w:val="subscript"/>
        </w:rPr>
        <w:t>3</w:t>
      </w:r>
      <w:r w:rsidRPr="00A21DC1">
        <w:rPr>
          <w:sz w:val="20"/>
        </w:rPr>
        <w:t>PO</w:t>
      </w:r>
      <w:r w:rsidRPr="00A21DC1">
        <w:rPr>
          <w:sz w:val="20"/>
          <w:vertAlign w:val="subscript"/>
        </w:rPr>
        <w:t>4</w:t>
      </w:r>
      <w:r w:rsidRPr="00A21DC1">
        <w:rPr>
          <w:sz w:val="20"/>
        </w:rPr>
        <w:t>, H</w:t>
      </w:r>
      <w:r w:rsidRPr="00A21DC1">
        <w:rPr>
          <w:sz w:val="20"/>
          <w:vertAlign w:val="subscript"/>
        </w:rPr>
        <w:t>2</w:t>
      </w:r>
      <w:r w:rsidRPr="00A21DC1">
        <w:rPr>
          <w:sz w:val="20"/>
        </w:rPr>
        <w:t>PO</w:t>
      </w:r>
      <w:r w:rsidRPr="00A21DC1">
        <w:rPr>
          <w:sz w:val="20"/>
          <w:vertAlign w:val="subscript"/>
        </w:rPr>
        <w:t>4</w:t>
      </w:r>
      <w:r w:rsidRPr="00A21DC1">
        <w:rPr>
          <w:sz w:val="20"/>
          <w:vertAlign w:val="superscript"/>
        </w:rPr>
        <w:t>-</w:t>
      </w:r>
      <w:r w:rsidRPr="00A21DC1">
        <w:rPr>
          <w:sz w:val="20"/>
        </w:rPr>
        <w:t xml:space="preserve"> (deze wordt gereabsorbeert),HPO</w:t>
      </w:r>
      <w:r w:rsidRPr="00A21DC1">
        <w:rPr>
          <w:sz w:val="20"/>
          <w:vertAlign w:val="subscript"/>
        </w:rPr>
        <w:t>4</w:t>
      </w:r>
      <w:r w:rsidRPr="00A21DC1">
        <w:rPr>
          <w:sz w:val="20"/>
          <w:vertAlign w:val="superscript"/>
        </w:rPr>
        <w:t xml:space="preserve">2- </w:t>
      </w:r>
      <w:r w:rsidRPr="00A21DC1">
        <w:rPr>
          <w:sz w:val="20"/>
        </w:rPr>
        <w:t>(deze wordt ook gereabsorbeert), PO</w:t>
      </w:r>
      <w:r w:rsidRPr="00A21DC1">
        <w:rPr>
          <w:sz w:val="20"/>
          <w:vertAlign w:val="subscript"/>
        </w:rPr>
        <w:t>4</w:t>
      </w:r>
      <w:r w:rsidRPr="00A21DC1">
        <w:rPr>
          <w:sz w:val="20"/>
          <w:vertAlign w:val="superscript"/>
        </w:rPr>
        <w:t>3-</w:t>
      </w:r>
      <w:r w:rsidRPr="00A21DC1">
        <w:rPr>
          <w:sz w:val="20"/>
          <w:vertAlign w:val="superscript"/>
        </w:rPr>
        <w:br/>
      </w:r>
    </w:p>
    <w:p w:rsidR="00641BAB" w:rsidRPr="00A21DC1" w:rsidRDefault="00641BAB" w:rsidP="00641BAB">
      <w:pPr>
        <w:spacing w:after="0"/>
        <w:rPr>
          <w:color w:val="000000"/>
          <w:sz w:val="20"/>
        </w:rPr>
      </w:pPr>
      <w:r w:rsidRPr="00A21DC1">
        <w:rPr>
          <w:color w:val="000000"/>
          <w:sz w:val="20"/>
        </w:rPr>
        <w:t xml:space="preserve">Hormonen die de opname van anorganisch fosfaat beïnvloeden: </w:t>
      </w:r>
    </w:p>
    <w:p w:rsidR="00641BAB" w:rsidRPr="00A21DC1" w:rsidRDefault="00641BAB" w:rsidP="00641BAB">
      <w:pPr>
        <w:pStyle w:val="ListParagraph"/>
        <w:numPr>
          <w:ilvl w:val="0"/>
          <w:numId w:val="4"/>
        </w:numPr>
        <w:spacing w:after="0" w:line="240" w:lineRule="auto"/>
        <w:rPr>
          <w:color w:val="000000"/>
          <w:sz w:val="20"/>
        </w:rPr>
      </w:pPr>
      <w:r w:rsidRPr="00A21DC1">
        <w:rPr>
          <w:color w:val="000000"/>
          <w:sz w:val="20"/>
        </w:rPr>
        <w:t>PTH = parathyroïd hormoon</w:t>
      </w:r>
    </w:p>
    <w:p w:rsidR="00641BAB" w:rsidRPr="00A21DC1" w:rsidRDefault="00641BAB" w:rsidP="00641BAB">
      <w:pPr>
        <w:pStyle w:val="ListParagraph"/>
        <w:numPr>
          <w:ilvl w:val="0"/>
          <w:numId w:val="4"/>
        </w:numPr>
        <w:spacing w:after="0" w:line="240" w:lineRule="auto"/>
        <w:rPr>
          <w:sz w:val="20"/>
        </w:rPr>
      </w:pPr>
      <w:r w:rsidRPr="00A21DC1">
        <w:rPr>
          <w:color w:val="000000"/>
          <w:sz w:val="20"/>
        </w:rPr>
        <w:t>FGF23 = fibroblast growth factor</w:t>
      </w:r>
      <w:r w:rsidRPr="00A21DC1">
        <w:rPr>
          <w:color w:val="000000"/>
          <w:sz w:val="20"/>
        </w:rPr>
        <w:br/>
      </w:r>
    </w:p>
    <w:p w:rsidR="00641BAB" w:rsidRPr="00A21DC1" w:rsidRDefault="00641BAB" w:rsidP="00641BAB">
      <w:pPr>
        <w:rPr>
          <w:sz w:val="20"/>
        </w:rPr>
      </w:pPr>
      <w:r w:rsidRPr="00A21DC1">
        <w:rPr>
          <w:b/>
          <w:noProof/>
          <w:sz w:val="20"/>
          <w:lang w:eastAsia="nl-BE"/>
        </w:rPr>
        <w:drawing>
          <wp:anchor distT="0" distB="0" distL="114300" distR="114300" simplePos="0" relativeHeight="251658240" behindDoc="0" locked="0" layoutInCell="1" allowOverlap="1" wp14:anchorId="42787FF3" wp14:editId="23D15EA7">
            <wp:simplePos x="0" y="0"/>
            <wp:positionH relativeFrom="column">
              <wp:posOffset>-537845</wp:posOffset>
            </wp:positionH>
            <wp:positionV relativeFrom="paragraph">
              <wp:posOffset>-1905</wp:posOffset>
            </wp:positionV>
            <wp:extent cx="1619250" cy="1247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DC1">
        <w:rPr>
          <w:color w:val="000000"/>
          <w:sz w:val="20"/>
        </w:rPr>
        <w:t>Pi gaat in de cel samen met Na</w:t>
      </w:r>
      <w:r w:rsidRPr="00A21DC1">
        <w:rPr>
          <w:color w:val="000000"/>
          <w:sz w:val="20"/>
          <w:vertAlign w:val="superscript"/>
        </w:rPr>
        <w:t>+</w:t>
      </w:r>
      <w:r w:rsidRPr="00A21DC1">
        <w:rPr>
          <w:color w:val="000000"/>
          <w:sz w:val="20"/>
        </w:rPr>
        <w:t xml:space="preserve"> . Pi gaat uit de cel via een carrier die nog niet is gekarakteriseert.</w:t>
      </w:r>
      <w:r w:rsidR="00A21DC1" w:rsidRPr="00A21DC1">
        <w:rPr>
          <w:sz w:val="20"/>
        </w:rPr>
        <w:t xml:space="preserve"> A</w:t>
      </w:r>
      <w:r w:rsidRPr="00A21DC1">
        <w:rPr>
          <w:color w:val="000000"/>
          <w:sz w:val="20"/>
        </w:rPr>
        <w:t xml:space="preserve">norganisch fosfaat wordt  op genomen door transcellulair transport </w:t>
      </w:r>
    </w:p>
    <w:p w:rsidR="00641BAB" w:rsidRPr="00A21DC1" w:rsidRDefault="00641BAB" w:rsidP="00641BAB">
      <w:pPr>
        <w:rPr>
          <w:color w:val="000000"/>
          <w:sz w:val="20"/>
        </w:rPr>
      </w:pPr>
      <w:r w:rsidRPr="00A21DC1">
        <w:rPr>
          <w:color w:val="000000"/>
          <w:sz w:val="20"/>
        </w:rPr>
        <w:t>inhibitie door PTH en FGF23 , ze inhibiberen de opname van anorganisch fosfaat. Dit doen ze door de apicale carrier te endocyteren in de cel en daarna deze in de cel af te breken</w:t>
      </w:r>
    </w:p>
    <w:p w:rsidR="00641BAB" w:rsidRPr="00A21DC1" w:rsidRDefault="00641BAB" w:rsidP="00641BAB">
      <w:pPr>
        <w:rPr>
          <w:sz w:val="20"/>
        </w:rPr>
      </w:pPr>
      <w:r w:rsidRPr="00A21DC1">
        <w:rPr>
          <w:sz w:val="20"/>
        </w:rPr>
        <w:br/>
      </w:r>
    </w:p>
    <w:p w:rsidR="00A21DC1" w:rsidRPr="00A21DC1" w:rsidRDefault="00A21DC1" w:rsidP="00A21DC1">
      <w:pPr>
        <w:pStyle w:val="ListParagraph"/>
        <w:numPr>
          <w:ilvl w:val="0"/>
          <w:numId w:val="1"/>
        </w:numPr>
        <w:rPr>
          <w:b/>
          <w:sz w:val="20"/>
        </w:rPr>
      </w:pPr>
      <w:r w:rsidRPr="00A21DC1">
        <w:rPr>
          <w:sz w:val="20"/>
          <w:u w:val="single"/>
        </w:rPr>
        <w:t>H</w:t>
      </w:r>
      <w:r w:rsidRPr="00A21DC1">
        <w:rPr>
          <w:sz w:val="20"/>
          <w:u w:val="single"/>
          <w:vertAlign w:val="subscript"/>
        </w:rPr>
        <w:t>2</w:t>
      </w:r>
      <w:r w:rsidRPr="00A21DC1">
        <w:rPr>
          <w:sz w:val="20"/>
          <w:u w:val="single"/>
        </w:rPr>
        <w:t>O</w:t>
      </w:r>
    </w:p>
    <w:p w:rsidR="00641BAB" w:rsidRPr="00A21DC1" w:rsidRDefault="00A21DC1" w:rsidP="00641BAB">
      <w:pPr>
        <w:rPr>
          <w:sz w:val="20"/>
        </w:rPr>
      </w:pPr>
      <w:r w:rsidRPr="00A21DC1">
        <w:rPr>
          <w:noProof/>
          <w:sz w:val="20"/>
          <w:lang w:eastAsia="nl-BE"/>
        </w:rPr>
        <w:drawing>
          <wp:anchor distT="0" distB="0" distL="114300" distR="114300" simplePos="0" relativeHeight="251659264" behindDoc="0" locked="0" layoutInCell="1" allowOverlap="1" wp14:anchorId="5A0B6BDA" wp14:editId="03356A69">
            <wp:simplePos x="0" y="0"/>
            <wp:positionH relativeFrom="column">
              <wp:posOffset>-637540</wp:posOffset>
            </wp:positionH>
            <wp:positionV relativeFrom="paragraph">
              <wp:posOffset>6985</wp:posOffset>
            </wp:positionV>
            <wp:extent cx="2565400" cy="18859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BAB" w:rsidRPr="00A21DC1">
        <w:rPr>
          <w:color w:val="000000"/>
          <w:sz w:val="20"/>
        </w:rPr>
        <w:t>Er komen meer stoffen in de cellen dan er in de tubulus blijft. Hierdoor gaat er osmose optreden. Er treedt transcellulair transport op van water door waterkanalen volgens de osmotische gradiënt. Er komt ook paracellulair transpo</w:t>
      </w:r>
      <w:r w:rsidRPr="00A21DC1">
        <w:rPr>
          <w:color w:val="000000"/>
          <w:sz w:val="20"/>
        </w:rPr>
        <w:t xml:space="preserve">rt op door de tight junctions. </w:t>
      </w:r>
    </w:p>
    <w:p w:rsidR="00641BAB" w:rsidRPr="00A21DC1" w:rsidRDefault="00641BAB" w:rsidP="00A21DC1">
      <w:pPr>
        <w:spacing w:after="0"/>
        <w:rPr>
          <w:sz w:val="20"/>
        </w:rPr>
      </w:pPr>
      <w:r w:rsidRPr="00A21DC1">
        <w:rPr>
          <w:color w:val="000000"/>
          <w:sz w:val="20"/>
        </w:rPr>
        <w:t>Grafiek:</w:t>
      </w:r>
    </w:p>
    <w:p w:rsidR="00641BAB" w:rsidRPr="00A21DC1" w:rsidRDefault="00641BAB" w:rsidP="00641BAB">
      <w:pPr>
        <w:rPr>
          <w:sz w:val="20"/>
        </w:rPr>
      </w:pPr>
      <w:r w:rsidRPr="00A21DC1">
        <w:rPr>
          <w:color w:val="000000"/>
          <w:sz w:val="20"/>
        </w:rPr>
        <w:t>de hydrostatische druk , de uitperskracht is klein en gaat dalen</w:t>
      </w:r>
      <w:r w:rsidR="00A21DC1" w:rsidRPr="00A21DC1">
        <w:rPr>
          <w:color w:val="000000"/>
          <w:sz w:val="20"/>
        </w:rPr>
        <w:t>. De oncotische druk,</w:t>
      </w:r>
      <w:r w:rsidRPr="00A21DC1">
        <w:rPr>
          <w:color w:val="000000"/>
          <w:sz w:val="20"/>
        </w:rPr>
        <w:t xml:space="preserve"> aanzuigkrac</w:t>
      </w:r>
      <w:r w:rsidR="00A21DC1" w:rsidRPr="00A21DC1">
        <w:rPr>
          <w:color w:val="000000"/>
          <w:sz w:val="20"/>
        </w:rPr>
        <w:t>ht</w:t>
      </w:r>
      <w:r w:rsidRPr="00A21DC1">
        <w:rPr>
          <w:color w:val="000000"/>
          <w:sz w:val="20"/>
        </w:rPr>
        <w:t xml:space="preserve"> stijgt in de peri</w:t>
      </w:r>
      <w:r w:rsidR="00A21DC1" w:rsidRPr="00A21DC1">
        <w:rPr>
          <w:color w:val="000000"/>
          <w:sz w:val="20"/>
        </w:rPr>
        <w:t>-</w:t>
      </w:r>
      <w:r w:rsidRPr="00A21DC1">
        <w:rPr>
          <w:color w:val="000000"/>
          <w:sz w:val="20"/>
        </w:rPr>
        <w:t>tubulaire capilaire en vas rectum. De hydrostatische druk is laag en de oncotische druk is hoog dus al het water wordt in de capi</w:t>
      </w:r>
      <w:r w:rsidR="00A21DC1" w:rsidRPr="00A21DC1">
        <w:rPr>
          <w:color w:val="000000"/>
          <w:sz w:val="20"/>
        </w:rPr>
        <w:t>lairen getrokken</w:t>
      </w:r>
    </w:p>
    <w:p w:rsidR="00641BAB" w:rsidRPr="00A21DC1" w:rsidRDefault="00641BAB" w:rsidP="00641BAB">
      <w:pPr>
        <w:rPr>
          <w:sz w:val="20"/>
        </w:rPr>
      </w:pPr>
    </w:p>
    <w:p w:rsidR="00A21DC1" w:rsidRDefault="00A21DC1">
      <w:pPr>
        <w:rPr>
          <w:sz w:val="20"/>
          <w:u w:val="single"/>
        </w:rPr>
      </w:pPr>
      <w:r>
        <w:rPr>
          <w:sz w:val="20"/>
          <w:u w:val="single"/>
        </w:rPr>
        <w:br w:type="page"/>
      </w:r>
    </w:p>
    <w:p w:rsidR="00A21DC1" w:rsidRPr="00A21DC1" w:rsidRDefault="00A21DC1" w:rsidP="00A21DC1">
      <w:pPr>
        <w:pStyle w:val="ListParagraph"/>
        <w:numPr>
          <w:ilvl w:val="0"/>
          <w:numId w:val="1"/>
        </w:numPr>
        <w:rPr>
          <w:sz w:val="20"/>
        </w:rPr>
      </w:pPr>
      <w:r w:rsidRPr="00A21DC1">
        <w:rPr>
          <w:sz w:val="20"/>
          <w:u w:val="single"/>
        </w:rPr>
        <w:lastRenderedPageBreak/>
        <w:t>afvalstoffen</w:t>
      </w:r>
    </w:p>
    <w:p w:rsidR="00641BAB" w:rsidRPr="00A21DC1" w:rsidRDefault="00641BAB" w:rsidP="00A21DC1">
      <w:pPr>
        <w:spacing w:after="0"/>
        <w:rPr>
          <w:color w:val="000000"/>
          <w:sz w:val="20"/>
        </w:rPr>
      </w:pPr>
      <w:r w:rsidRPr="00A21DC1">
        <w:rPr>
          <w:color w:val="000000"/>
          <w:sz w:val="20"/>
        </w:rPr>
        <w:t xml:space="preserve">creatinine is een base afvalstof , urinezuur is een zuur afvalstof. De nieren moeten die afvalproducten excreteren en dit kan op twee manieren: </w:t>
      </w:r>
    </w:p>
    <w:p w:rsidR="00641BAB" w:rsidRPr="00A21DC1" w:rsidRDefault="00641BAB" w:rsidP="00641BAB">
      <w:pPr>
        <w:pStyle w:val="ListParagraph"/>
        <w:numPr>
          <w:ilvl w:val="0"/>
          <w:numId w:val="4"/>
        </w:numPr>
        <w:spacing w:after="0" w:line="240" w:lineRule="auto"/>
        <w:rPr>
          <w:color w:val="000000"/>
          <w:sz w:val="20"/>
        </w:rPr>
      </w:pPr>
      <w:r w:rsidRPr="00A21DC1">
        <w:rPr>
          <w:color w:val="000000"/>
          <w:sz w:val="20"/>
          <w:u w:val="single"/>
        </w:rPr>
        <w:t>filtratie</w:t>
      </w:r>
      <w:r w:rsidR="00A21DC1" w:rsidRPr="00A21DC1">
        <w:rPr>
          <w:color w:val="000000"/>
          <w:sz w:val="20"/>
          <w:u w:val="single"/>
        </w:rPr>
        <w:t>:</w:t>
      </w:r>
      <w:r w:rsidRPr="00A21DC1">
        <w:rPr>
          <w:color w:val="000000"/>
          <w:sz w:val="20"/>
          <w:u w:val="single"/>
        </w:rPr>
        <w:t xml:space="preserve"> </w:t>
      </w:r>
      <w:r w:rsidRPr="00A21DC1">
        <w:rPr>
          <w:color w:val="000000"/>
          <w:sz w:val="20"/>
        </w:rPr>
        <w:t>filtratie is heel iniffecient om afvalstoffen in urine te krijgen. Dit heeft  twee redenen. 1)  heel wat afvalstoffen binden aan albumine in het bloed en albumine wordt niet gefiltert (0% gefiltert). 2) Vrije moleculen (niet gebonden) worden maar voor  20% gefiltert</w:t>
      </w:r>
    </w:p>
    <w:p w:rsidR="00074861" w:rsidRDefault="00641BAB" w:rsidP="00DB7107">
      <w:pPr>
        <w:pStyle w:val="ListParagraph"/>
        <w:numPr>
          <w:ilvl w:val="0"/>
          <w:numId w:val="4"/>
        </w:numPr>
        <w:spacing w:after="0" w:line="240" w:lineRule="auto"/>
        <w:rPr>
          <w:sz w:val="20"/>
        </w:rPr>
      </w:pPr>
      <w:r w:rsidRPr="00A21DC1">
        <w:rPr>
          <w:sz w:val="20"/>
          <w:u w:val="single"/>
        </w:rPr>
        <w:t>secretie</w:t>
      </w:r>
      <w:r w:rsidR="00A21DC1" w:rsidRPr="00A21DC1">
        <w:rPr>
          <w:sz w:val="20"/>
        </w:rPr>
        <w:t xml:space="preserve">: </w:t>
      </w:r>
      <w:r w:rsidRPr="00A21DC1">
        <w:rPr>
          <w:sz w:val="20"/>
        </w:rPr>
        <w:t xml:space="preserve">secretie is een heel efficiente manier om afvalstoffen in de urine te krijgen. </w:t>
      </w:r>
    </w:p>
    <w:p w:rsidR="00C77CCB" w:rsidRDefault="00C77CCB" w:rsidP="00C77CCB">
      <w:pPr>
        <w:spacing w:after="0" w:line="240" w:lineRule="auto"/>
        <w:rPr>
          <w:sz w:val="20"/>
        </w:rPr>
      </w:pPr>
    </w:p>
    <w:p w:rsidR="00C77CCB" w:rsidRDefault="00C77CCB" w:rsidP="00C77CCB">
      <w:pPr>
        <w:spacing w:after="0" w:line="240" w:lineRule="auto"/>
        <w:rPr>
          <w:sz w:val="20"/>
        </w:rPr>
      </w:pPr>
    </w:p>
    <w:p w:rsidR="00C77CCB" w:rsidRDefault="00C77CCB" w:rsidP="00C77CCB">
      <w:pPr>
        <w:spacing w:after="0" w:line="240" w:lineRule="auto"/>
        <w:rPr>
          <w:sz w:val="20"/>
        </w:rPr>
      </w:pPr>
    </w:p>
    <w:p w:rsidR="00C77CCB" w:rsidRPr="00BE4200" w:rsidRDefault="00C77CCB" w:rsidP="00C77CCB">
      <w:pPr>
        <w:pStyle w:val="ListParagraph"/>
        <w:numPr>
          <w:ilvl w:val="0"/>
          <w:numId w:val="2"/>
        </w:numPr>
        <w:spacing w:after="0" w:line="240" w:lineRule="auto"/>
        <w:rPr>
          <w:b/>
          <w:color w:val="FF0000"/>
          <w:u w:val="single"/>
        </w:rPr>
      </w:pPr>
      <w:r w:rsidRPr="00BE4200">
        <w:rPr>
          <w:b/>
          <w:color w:val="FF0000"/>
          <w:u w:val="single"/>
        </w:rPr>
        <w:t>Distale tubulus</w:t>
      </w:r>
    </w:p>
    <w:p w:rsidR="00C77CCB" w:rsidRPr="00070548" w:rsidRDefault="00C77CCB" w:rsidP="00C77CCB">
      <w:r>
        <w:rPr>
          <w:rFonts w:ascii="Times New Roman" w:hAnsi="Times New Roman"/>
          <w:color w:val="000000"/>
        </w:rPr>
        <w:br/>
        <w:t>Na, Cl en Ca worden gereabsorbeert, water wordt niet gereabsorbeert, dus de urine wordt verder verdunt.  ( 100 mOsm/kg getal niet kennen voorbeeld)</w:t>
      </w:r>
    </w:p>
    <w:p w:rsidR="00C77CCB" w:rsidRDefault="00C77CCB" w:rsidP="00C77CCB">
      <w:r>
        <w:rPr>
          <w:rFonts w:ascii="Times New Roman" w:hAnsi="Times New Roman"/>
          <w:color w:val="000000"/>
        </w:rPr>
        <w:t>Er treedt nergens PARACELLULAIR transport op in de distale tublus (-1 op examen als je dit zegt)</w:t>
      </w:r>
    </w:p>
    <w:p w:rsidR="00C77CCB" w:rsidRPr="007C4F2E" w:rsidRDefault="00C77CCB" w:rsidP="00C77CCB">
      <w:pPr>
        <w:rPr>
          <w:b/>
          <w:u w:val="single"/>
        </w:rPr>
      </w:pPr>
      <w:r>
        <w:rPr>
          <w:b/>
          <w:noProof/>
          <w:u w:val="single"/>
          <w:lang w:eastAsia="nl-BE"/>
        </w:rPr>
        <mc:AlternateContent>
          <mc:Choice Requires="wps">
            <w:drawing>
              <wp:anchor distT="0" distB="0" distL="114300" distR="114300" simplePos="0" relativeHeight="251661312" behindDoc="0" locked="0" layoutInCell="1" allowOverlap="1" wp14:anchorId="399CDD86" wp14:editId="51EB259C">
                <wp:simplePos x="0" y="0"/>
                <wp:positionH relativeFrom="column">
                  <wp:posOffset>3076575</wp:posOffset>
                </wp:positionH>
                <wp:positionV relativeFrom="paragraph">
                  <wp:posOffset>1908175</wp:posOffset>
                </wp:positionV>
                <wp:extent cx="180975" cy="180975"/>
                <wp:effectExtent l="57150" t="19050" r="9525" b="104775"/>
                <wp:wrapNone/>
                <wp:docPr id="9" name="Oval 9"/>
                <wp:cNvGraphicFramePr/>
                <a:graphic xmlns:a="http://schemas.openxmlformats.org/drawingml/2006/main">
                  <a:graphicData uri="http://schemas.microsoft.com/office/word/2010/wordprocessingShape">
                    <wps:wsp>
                      <wps:cNvSpPr/>
                      <wps:spPr>
                        <a:xfrm>
                          <a:off x="0" y="0"/>
                          <a:ext cx="180975" cy="180975"/>
                        </a:xfrm>
                        <a:prstGeom prst="ellipse">
                          <a:avLst/>
                        </a:prstGeom>
                        <a:solidFill>
                          <a:schemeClr val="tx2">
                            <a:lumMod val="75000"/>
                          </a:schemeClr>
                        </a:solid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242.25pt;margin-top:150.25pt;width:14.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" fillcolor="#17365d [2415]" strokecolor="#17365d [2415]">
                <v:shadow on="t" color="black" opacity="22937f" origin=",.5" offset="0,.63889mm"/>
              </v:oval>
            </w:pict>
          </mc:Fallback>
        </mc:AlternateContent>
      </w:r>
      <w:r w:rsidRPr="007C4F2E">
        <w:rPr>
          <w:b/>
          <w:u w:val="single"/>
        </w:rPr>
        <w:t>Figuur 6:</w:t>
      </w:r>
      <w:r w:rsidRPr="007C4F2E">
        <w:rPr>
          <w:b/>
          <w:u w:val="single"/>
        </w:rPr>
        <w:br/>
      </w:r>
      <w:r w:rsidRPr="007C4F2E">
        <w:rPr>
          <w:b/>
          <w:noProof/>
          <w:lang w:eastAsia="nl-BE"/>
        </w:rPr>
        <w:drawing>
          <wp:inline distT="0" distB="0" distL="0" distR="0" wp14:anchorId="450EB9E6" wp14:editId="60FE796E">
            <wp:extent cx="2860242"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242" cy="1885950"/>
                    </a:xfrm>
                    <a:prstGeom prst="rect">
                      <a:avLst/>
                    </a:prstGeom>
                    <a:noFill/>
                    <a:ln>
                      <a:noFill/>
                    </a:ln>
                  </pic:spPr>
                </pic:pic>
              </a:graphicData>
            </a:graphic>
          </wp:inline>
        </w:drawing>
      </w:r>
      <w:r w:rsidRPr="007C4F2E">
        <w:t xml:space="preserve">   </w:t>
      </w:r>
      <w:r>
        <w:tab/>
        <w:t xml:space="preserve">         = Calbindine</w:t>
      </w:r>
      <w:r>
        <w:rPr>
          <w:b/>
          <w:u w:val="single"/>
        </w:rPr>
        <w:br/>
      </w:r>
    </w:p>
    <w:p w:rsidR="00C77CCB" w:rsidRPr="00AD09DD" w:rsidRDefault="00C77CCB" w:rsidP="00C77CCB">
      <w:pPr>
        <w:pStyle w:val="ListParagraph"/>
        <w:numPr>
          <w:ilvl w:val="0"/>
          <w:numId w:val="5"/>
        </w:numPr>
        <w:spacing w:after="0" w:line="240" w:lineRule="auto"/>
        <w:rPr>
          <w:b/>
        </w:rPr>
      </w:pPr>
      <w:r w:rsidRPr="00AD09DD">
        <w:rPr>
          <w:rFonts w:ascii="Times New Roman" w:hAnsi="Times New Roman"/>
          <w:b/>
          <w:color w:val="000000"/>
        </w:rPr>
        <w:t>NATRIUM (</w:t>
      </w:r>
      <w:r>
        <w:rPr>
          <w:rFonts w:ascii="Times New Roman" w:hAnsi="Times New Roman"/>
          <w:b/>
          <w:color w:val="000000"/>
        </w:rPr>
        <w:t>rood</w:t>
      </w:r>
      <w:r w:rsidRPr="00AD09DD">
        <w:rPr>
          <w:rFonts w:ascii="Times New Roman" w:hAnsi="Times New Roman"/>
          <w:b/>
          <w:color w:val="000000"/>
        </w:rPr>
        <w:t xml:space="preserve">): </w:t>
      </w:r>
    </w:p>
    <w:p w:rsidR="00C77CCB" w:rsidRDefault="00C77CCB" w:rsidP="00C77CCB">
      <w:pPr>
        <w:ind w:left="360"/>
      </w:pPr>
      <w:r w:rsidRPr="009D44C4">
        <w:rPr>
          <w:rFonts w:ascii="Times New Roman" w:hAnsi="Times New Roman"/>
          <w:color w:val="000000"/>
        </w:rPr>
        <w:t>Na/K pomp komt in alle epithele voor (??)</w:t>
      </w:r>
    </w:p>
    <w:p w:rsidR="00C77CCB" w:rsidRPr="00070548" w:rsidRDefault="00C77CCB" w:rsidP="00C77CCB">
      <w:pPr>
        <w:ind w:left="360"/>
      </w:pPr>
      <w:r>
        <w:rPr>
          <w:rFonts w:ascii="Times New Roman" w:hAnsi="Times New Roman"/>
          <w:color w:val="000000"/>
        </w:rPr>
        <w:t xml:space="preserve">K keert meteen terug naar het intertitium via een kaliumkanaal. Dit betekent dat er een lage concentratie natrium is cyctosolair , in de cel. Na wordt van het urine in de cel gepompt via een K/Ca-symporter. Na wordt transcellulair gereabsorbeert. </w:t>
      </w:r>
    </w:p>
    <w:p w:rsidR="00C77CCB" w:rsidRPr="00AD09DD" w:rsidRDefault="00C77CCB" w:rsidP="00C77CCB">
      <w:pPr>
        <w:pStyle w:val="ListParagraph"/>
        <w:numPr>
          <w:ilvl w:val="0"/>
          <w:numId w:val="5"/>
        </w:numPr>
        <w:spacing w:after="0" w:line="240" w:lineRule="auto"/>
        <w:rPr>
          <w:b/>
        </w:rPr>
      </w:pPr>
      <w:r w:rsidRPr="00AD09DD">
        <w:rPr>
          <w:rFonts w:ascii="Times New Roman" w:hAnsi="Times New Roman"/>
          <w:b/>
          <w:color w:val="000000"/>
        </w:rPr>
        <w:t xml:space="preserve">CHLOOR (blauwe stift): </w:t>
      </w:r>
    </w:p>
    <w:p w:rsidR="00C77CCB" w:rsidRPr="00070548" w:rsidRDefault="00C77CCB" w:rsidP="00C77CCB">
      <w:pPr>
        <w:ind w:left="360"/>
      </w:pPr>
      <w:r>
        <w:rPr>
          <w:rFonts w:ascii="Times New Roman" w:hAnsi="Times New Roman"/>
          <w:color w:val="000000"/>
        </w:rPr>
        <w:t>Er is b</w:t>
      </w:r>
      <w:r w:rsidRPr="009D44C4">
        <w:rPr>
          <w:rFonts w:ascii="Times New Roman" w:hAnsi="Times New Roman"/>
          <w:color w:val="000000"/>
        </w:rPr>
        <w:t>asolateraal een chloor kanaal: chloor wordt transcellulair geabsorbeert naar het intertitium.</w:t>
      </w:r>
    </w:p>
    <w:p w:rsidR="00C77CCB" w:rsidRPr="00AD09DD" w:rsidRDefault="00C77CCB" w:rsidP="00C77CCB">
      <w:pPr>
        <w:pStyle w:val="ListParagraph"/>
        <w:numPr>
          <w:ilvl w:val="0"/>
          <w:numId w:val="5"/>
        </w:numPr>
        <w:spacing w:after="0" w:line="240" w:lineRule="auto"/>
        <w:rPr>
          <w:b/>
        </w:rPr>
      </w:pPr>
      <w:r>
        <w:rPr>
          <w:rFonts w:ascii="Times New Roman" w:hAnsi="Times New Roman"/>
          <w:b/>
          <w:color w:val="000000"/>
        </w:rPr>
        <w:t>CALCIUM (roos</w:t>
      </w:r>
      <w:r w:rsidRPr="00AD09DD">
        <w:rPr>
          <w:rFonts w:ascii="Times New Roman" w:hAnsi="Times New Roman"/>
          <w:b/>
          <w:color w:val="000000"/>
        </w:rPr>
        <w:t xml:space="preserve">): </w:t>
      </w:r>
    </w:p>
    <w:p w:rsidR="00C77CCB" w:rsidRPr="00070548" w:rsidRDefault="00C77CCB" w:rsidP="00C77CCB">
      <w:pPr>
        <w:ind w:left="360"/>
      </w:pPr>
      <w:r>
        <w:rPr>
          <w:rFonts w:ascii="Times New Roman" w:hAnsi="Times New Roman"/>
          <w:color w:val="000000"/>
        </w:rPr>
        <w:t xml:space="preserve">Er zijn </w:t>
      </w:r>
      <w:r w:rsidRPr="009D44C4">
        <w:rPr>
          <w:rFonts w:ascii="Times New Roman" w:hAnsi="Times New Roman"/>
          <w:color w:val="000000"/>
        </w:rPr>
        <w:t>2 carrier</w:t>
      </w:r>
      <w:r>
        <w:rPr>
          <w:rFonts w:ascii="Times New Roman" w:hAnsi="Times New Roman"/>
          <w:color w:val="000000"/>
        </w:rPr>
        <w:t>s</w:t>
      </w:r>
      <w:r w:rsidRPr="009D44C4">
        <w:rPr>
          <w:rFonts w:ascii="Times New Roman" w:hAnsi="Times New Roman"/>
          <w:color w:val="000000"/>
        </w:rPr>
        <w:t xml:space="preserve"> b</w:t>
      </w:r>
      <w:r>
        <w:rPr>
          <w:rFonts w:ascii="Times New Roman" w:hAnsi="Times New Roman"/>
          <w:color w:val="000000"/>
        </w:rPr>
        <w:t xml:space="preserve">asolateraal: Ca/K- pomp die ATP verbruikt en </w:t>
      </w:r>
      <w:r w:rsidRPr="009D44C4">
        <w:rPr>
          <w:rFonts w:ascii="Times New Roman" w:hAnsi="Times New Roman"/>
          <w:color w:val="000000"/>
        </w:rPr>
        <w:t xml:space="preserve"> Na-Ca-a</w:t>
      </w:r>
      <w:r>
        <w:rPr>
          <w:rFonts w:ascii="Times New Roman" w:hAnsi="Times New Roman"/>
          <w:color w:val="000000"/>
        </w:rPr>
        <w:t>n</w:t>
      </w:r>
      <w:r w:rsidRPr="009D44C4">
        <w:rPr>
          <w:rFonts w:ascii="Times New Roman" w:hAnsi="Times New Roman"/>
          <w:color w:val="000000"/>
        </w:rPr>
        <w:t xml:space="preserve">tiporter die geen ATP gebruikt. </w:t>
      </w:r>
      <w:r>
        <w:br/>
      </w:r>
      <w:r>
        <w:rPr>
          <w:rFonts w:ascii="Times New Roman" w:hAnsi="Times New Roman"/>
          <w:color w:val="000000"/>
        </w:rPr>
        <w:br/>
        <w:t xml:space="preserve">GEVOLG: </w:t>
      </w:r>
      <w:r>
        <w:rPr>
          <w:rFonts w:ascii="Times New Roman" w:hAnsi="Times New Roman"/>
          <w:color w:val="000000"/>
        </w:rPr>
        <w:br/>
        <w:t xml:space="preserve">Ca in het cytosol is laag, want het wordt naar het intertitium gepompt. Dus zal er calcium vanuit de urine in de cel difunderen volgens de calciumconcentratiegradient. Dit gebeurt via een calcium kanaal. Calcium diffundeert moeilijk doorheen de cel omdat het een negatieve lading draagt. Calbindine zorgt voor het transport van calcium van links naar rechts (het is een eiwit, juist schrijven op examen). Dus transcellulaire reabsorptie van calcium. </w:t>
      </w:r>
    </w:p>
    <w:p w:rsidR="00C77CCB" w:rsidRPr="00070548" w:rsidRDefault="00C77CCB" w:rsidP="00C77CCB"/>
    <w:p w:rsidR="00C77CCB" w:rsidRDefault="00C77CCB" w:rsidP="00C77CCB">
      <w:pPr>
        <w:ind w:left="360"/>
        <w:rPr>
          <w:rFonts w:ascii="Times New Roman" w:hAnsi="Times New Roman"/>
          <w:color w:val="000000"/>
        </w:rPr>
      </w:pPr>
      <w:r>
        <w:rPr>
          <w:rFonts w:ascii="Times New Roman" w:hAnsi="Times New Roman"/>
          <w:color w:val="000000"/>
        </w:rPr>
        <w:t xml:space="preserve">Regeling van de reabsorptie ( vaak vergeten op examen , dus zie dat je dit ook schrijft): PTH stimuleert de reabsorptie. Er zijn twee manieren: een trage en een snelle manier. </w:t>
      </w:r>
      <w:r>
        <w:rPr>
          <w:rFonts w:ascii="Times New Roman" w:hAnsi="Times New Roman"/>
          <w:color w:val="000000"/>
        </w:rPr>
        <w:br/>
        <w:t xml:space="preserve">De snelle manier: PTH opent het calciumkanaal. </w:t>
      </w:r>
      <w:r>
        <w:rPr>
          <w:rFonts w:ascii="Times New Roman" w:hAnsi="Times New Roman"/>
          <w:color w:val="000000"/>
        </w:rPr>
        <w:br/>
        <w:t xml:space="preserve">De trage manier : PTH verhoogt/stimuleert de aanmaak van de 4 proteinen: het kalciumkanaal calbundine , calciumpomp de natriumkalciumantiporter stimuleren. </w:t>
      </w:r>
    </w:p>
    <w:p w:rsidR="001C046B" w:rsidRDefault="001C046B" w:rsidP="00C77CCB">
      <w:pPr>
        <w:ind w:left="360"/>
        <w:rPr>
          <w:rFonts w:ascii="Times New Roman" w:hAnsi="Times New Roman"/>
          <w:color w:val="000000"/>
        </w:rPr>
      </w:pPr>
    </w:p>
    <w:p w:rsidR="001C046B" w:rsidRDefault="001C046B" w:rsidP="00C77CCB">
      <w:pPr>
        <w:ind w:left="360"/>
        <w:rPr>
          <w:rFonts w:ascii="Times New Roman" w:hAnsi="Times New Roman"/>
          <w:color w:val="000000"/>
        </w:rPr>
      </w:pPr>
    </w:p>
    <w:p w:rsidR="001C046B" w:rsidRPr="00BE4200" w:rsidRDefault="001C046B" w:rsidP="001C046B">
      <w:pPr>
        <w:pStyle w:val="ListParagraph"/>
        <w:numPr>
          <w:ilvl w:val="0"/>
          <w:numId w:val="2"/>
        </w:numPr>
        <w:rPr>
          <w:b/>
          <w:color w:val="FF0000"/>
          <w:u w:val="single"/>
        </w:rPr>
      </w:pPr>
      <w:r w:rsidRPr="00BE4200">
        <w:rPr>
          <w:b/>
          <w:color w:val="FF0000"/>
          <w:u w:val="single"/>
        </w:rPr>
        <w:t xml:space="preserve">Luchtwegenweerstand </w:t>
      </w:r>
    </w:p>
    <w:p w:rsidR="001C046B" w:rsidRPr="00E45340" w:rsidRDefault="001C046B" w:rsidP="001C046B">
      <w:pPr>
        <w:rPr>
          <w:rFonts w:ascii="Times New Roman" w:hAnsi="Times New Roman" w:cs="Times New Roman"/>
        </w:rPr>
      </w:pPr>
      <w:r>
        <w:rPr>
          <w:rFonts w:ascii="Times New Roman" w:hAnsi="Times New Roman" w:cs="Times New Roman"/>
          <w:color w:val="000000"/>
        </w:rPr>
        <w:t>Wat veroorzaakt de lu</w:t>
      </w:r>
      <w:r w:rsidRPr="00E45340">
        <w:rPr>
          <w:rFonts w:ascii="Times New Roman" w:hAnsi="Times New Roman" w:cs="Times New Roman"/>
          <w:color w:val="000000"/>
        </w:rPr>
        <w:t xml:space="preserve">chtwegen weerstand? </w:t>
      </w:r>
      <w:r>
        <w:rPr>
          <w:rFonts w:ascii="Times New Roman" w:hAnsi="Times New Roman" w:cs="Times New Roman"/>
          <w:color w:val="000000"/>
        </w:rPr>
        <w:t>D</w:t>
      </w:r>
      <w:r w:rsidRPr="00E45340">
        <w:rPr>
          <w:rFonts w:ascii="Times New Roman" w:hAnsi="Times New Roman" w:cs="Times New Roman"/>
          <w:color w:val="000000"/>
        </w:rPr>
        <w:t>oor wrijving t</w:t>
      </w:r>
      <w:r>
        <w:rPr>
          <w:rFonts w:ascii="Times New Roman" w:hAnsi="Times New Roman" w:cs="Times New Roman"/>
          <w:color w:val="000000"/>
        </w:rPr>
        <w:t>u</w:t>
      </w:r>
      <w:r w:rsidRPr="00E45340">
        <w:rPr>
          <w:rFonts w:ascii="Times New Roman" w:hAnsi="Times New Roman" w:cs="Times New Roman"/>
          <w:color w:val="000000"/>
        </w:rPr>
        <w:t>ss</w:t>
      </w:r>
      <w:r>
        <w:rPr>
          <w:rFonts w:ascii="Times New Roman" w:hAnsi="Times New Roman" w:cs="Times New Roman"/>
          <w:color w:val="000000"/>
        </w:rPr>
        <w:t>en bewegende luchtlagen. E</w:t>
      </w:r>
      <w:r w:rsidRPr="00E45340">
        <w:rPr>
          <w:rFonts w:ascii="Times New Roman" w:hAnsi="Times New Roman" w:cs="Times New Roman"/>
          <w:color w:val="000000"/>
        </w:rPr>
        <w:t xml:space="preserve">en belangrijke factor is de viscositeit, </w:t>
      </w:r>
      <w:r>
        <w:rPr>
          <w:rFonts w:ascii="Times New Roman" w:hAnsi="Times New Roman" w:cs="Times New Roman"/>
          <w:color w:val="000000"/>
        </w:rPr>
        <w:t>de kleverigheid. D</w:t>
      </w:r>
      <w:r w:rsidRPr="00E45340">
        <w:rPr>
          <w:rFonts w:ascii="Times New Roman" w:hAnsi="Times New Roman" w:cs="Times New Roman"/>
          <w:color w:val="000000"/>
        </w:rPr>
        <w:t xml:space="preserve">e wrijving is hiermee evenredig. </w:t>
      </w:r>
      <w:r>
        <w:rPr>
          <w:rFonts w:ascii="Times New Roman" w:hAnsi="Times New Roman" w:cs="Times New Roman"/>
        </w:rPr>
        <w:br/>
      </w:r>
    </w:p>
    <w:p w:rsidR="001C046B" w:rsidRPr="001C046B" w:rsidRDefault="001C046B" w:rsidP="001C046B">
      <w:pPr>
        <w:rPr>
          <w:rFonts w:ascii="Times New Roman" w:hAnsi="Times New Roman" w:cs="Times New Roman"/>
          <w:color w:val="000000"/>
        </w:rPr>
      </w:pPr>
      <w:r>
        <w:rPr>
          <w:rFonts w:ascii="Times New Roman" w:hAnsi="Times New Roman" w:cs="Times New Roman"/>
          <w:color w:val="000000"/>
        </w:rPr>
        <w:t>Formule van de</w:t>
      </w:r>
      <w:r w:rsidRPr="00E45340">
        <w:rPr>
          <w:rFonts w:ascii="Times New Roman" w:hAnsi="Times New Roman" w:cs="Times New Roman"/>
          <w:color w:val="000000"/>
        </w:rPr>
        <w:t xml:space="preserve"> weerstand  (</w:t>
      </w:r>
      <w:r>
        <w:rPr>
          <w:rFonts w:ascii="Times New Roman" w:hAnsi="Times New Roman" w:cs="Times New Roman"/>
          <w:color w:val="000000"/>
        </w:rPr>
        <w:t xml:space="preserve">op </w:t>
      </w:r>
      <w:r w:rsidRPr="00E45340">
        <w:rPr>
          <w:rFonts w:ascii="Times New Roman" w:hAnsi="Times New Roman" w:cs="Times New Roman"/>
          <w:color w:val="000000"/>
        </w:rPr>
        <w:t>elk examen)</w:t>
      </w:r>
      <w:r>
        <w:rPr>
          <w:rFonts w:ascii="Times New Roman" w:hAnsi="Times New Roman" w:cs="Times New Roman"/>
          <w:color w:val="000000"/>
        </w:rPr>
        <w:t>:</w:t>
      </w:r>
      <w:r w:rsidRPr="00E45340">
        <w:rPr>
          <w:rFonts w:ascii="Times New Roman" w:hAnsi="Times New Roman" w:cs="Times New Roman"/>
          <w:color w:val="000000"/>
        </w:rPr>
        <w:t xml:space="preserve"> </w:t>
      </w:r>
      <w:r>
        <w:rPr>
          <w:rFonts w:ascii="Times New Roman" w:eastAsiaTheme="minorEastAsia" w:hAnsi="Times New Roman" w:cs="Times New Roman"/>
          <w:color w:val="00000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220"/>
      </w:tblGrid>
      <w:tr w:rsidR="001C046B" w:rsidRPr="005F4384" w:rsidTr="00AD1E1F">
        <w:tc>
          <w:tcPr>
            <w:tcW w:w="4220" w:type="dxa"/>
          </w:tcPr>
          <w:p w:rsidR="001C046B" w:rsidRDefault="001C046B" w:rsidP="00AD1E1F">
            <w:pPr>
              <w:tabs>
                <w:tab w:val="left" w:pos="2340"/>
              </w:tabs>
              <w:rPr>
                <w:rFonts w:ascii="Times New Roman" w:hAnsi="Times New Roman" w:cs="Times New Roman"/>
                <w:sz w:val="22"/>
                <w:szCs w:val="22"/>
                <w:lang w:val="nl-BE"/>
              </w:rPr>
            </w:pPr>
            <w:r>
              <w:rPr>
                <w:rFonts w:ascii="Times New Roman" w:hAnsi="Times New Roman" w:cs="Times New Roman"/>
                <w:color w:val="000000"/>
                <w:sz w:val="22"/>
                <w:szCs w:val="22"/>
                <w:lang w:val="nl-BE"/>
              </w:rPr>
              <w:t xml:space="preserve">R = </w:t>
            </w:r>
            <m:oMath>
              <m:f>
                <m:fPr>
                  <m:ctrlPr>
                    <w:rPr>
                      <w:rFonts w:ascii="Cambria Math" w:hAnsi="Cambria Math" w:cs="Times New Roman"/>
                      <w:i/>
                      <w:color w:val="000000"/>
                      <w:sz w:val="22"/>
                      <w:szCs w:val="22"/>
                      <w:lang w:val="nl-BE"/>
                    </w:rPr>
                  </m:ctrlPr>
                </m:fPr>
                <m:num>
                  <m:r>
                    <w:rPr>
                      <w:rFonts w:ascii="Cambria Math" w:hAnsi="Cambria Math" w:cs="Times New Roman"/>
                      <w:color w:val="000000"/>
                      <w:sz w:val="22"/>
                      <w:szCs w:val="22"/>
                      <w:lang w:val="nl-BE"/>
                    </w:rPr>
                    <m:t>8</m:t>
                  </m:r>
                </m:num>
                <m:den>
                  <m:r>
                    <w:rPr>
                      <w:rFonts w:ascii="Cambria Math" w:hAnsi="Cambria Math" w:cs="Times New Roman"/>
                      <w:color w:val="000000"/>
                      <w:sz w:val="22"/>
                      <w:szCs w:val="22"/>
                      <w:lang w:val="nl-BE"/>
                    </w:rPr>
                    <m:t>π</m:t>
                  </m:r>
                </m:den>
              </m:f>
            </m:oMath>
            <w:r>
              <w:rPr>
                <w:rFonts w:ascii="Times New Roman" w:eastAsiaTheme="minorEastAsia" w:hAnsi="Times New Roman" w:cs="Times New Roman"/>
                <w:color w:val="000000"/>
                <w:sz w:val="22"/>
                <w:szCs w:val="22"/>
                <w:lang w:val="nl-BE"/>
              </w:rPr>
              <w:t xml:space="preserve"> . η . </w:t>
            </w:r>
            <m:oMath>
              <m:f>
                <m:fPr>
                  <m:ctrlPr>
                    <w:rPr>
                      <w:rFonts w:ascii="Cambria Math" w:eastAsiaTheme="minorEastAsia" w:hAnsi="Cambria Math" w:cs="Times New Roman"/>
                      <w:i/>
                      <w:color w:val="000000"/>
                      <w:sz w:val="22"/>
                      <w:szCs w:val="22"/>
                      <w:lang w:val="nl-BE"/>
                    </w:rPr>
                  </m:ctrlPr>
                </m:fPr>
                <m:num>
                  <m:r>
                    <w:rPr>
                      <w:rFonts w:ascii="Cambria Math" w:eastAsiaTheme="minorEastAsia" w:hAnsi="Cambria Math" w:cs="Times New Roman"/>
                      <w:color w:val="000000"/>
                      <w:sz w:val="22"/>
                      <w:szCs w:val="22"/>
                      <w:lang w:val="nl-BE"/>
                    </w:rPr>
                    <m:t>l</m:t>
                  </m:r>
                </m:num>
                <m:den>
                  <m:sSup>
                    <m:sSupPr>
                      <m:ctrlPr>
                        <w:rPr>
                          <w:rFonts w:ascii="Cambria Math" w:eastAsiaTheme="minorEastAsia" w:hAnsi="Cambria Math" w:cs="Times New Roman"/>
                          <w:i/>
                          <w:color w:val="000000"/>
                          <w:sz w:val="22"/>
                          <w:szCs w:val="22"/>
                          <w:lang w:val="nl-BE"/>
                        </w:rPr>
                      </m:ctrlPr>
                    </m:sSupPr>
                    <m:e>
                      <m:r>
                        <w:rPr>
                          <w:rFonts w:ascii="Cambria Math" w:eastAsiaTheme="minorEastAsia" w:hAnsi="Cambria Math" w:cs="Times New Roman"/>
                          <w:color w:val="000000"/>
                          <w:sz w:val="22"/>
                          <w:szCs w:val="22"/>
                          <w:lang w:val="nl-BE"/>
                        </w:rPr>
                        <m:t>r</m:t>
                      </m:r>
                    </m:e>
                    <m:sup>
                      <m:r>
                        <w:rPr>
                          <w:rFonts w:ascii="Cambria Math" w:eastAsiaTheme="minorEastAsia" w:hAnsi="Cambria Math" w:cs="Times New Roman"/>
                          <w:color w:val="000000"/>
                          <w:sz w:val="22"/>
                          <w:szCs w:val="22"/>
                          <w:lang w:val="nl-BE"/>
                        </w:rPr>
                        <m:t>4</m:t>
                      </m:r>
                    </m:sup>
                  </m:sSup>
                </m:den>
              </m:f>
            </m:oMath>
          </w:p>
        </w:tc>
        <w:tc>
          <w:tcPr>
            <w:tcW w:w="4220" w:type="dxa"/>
          </w:tcPr>
          <w:p w:rsidR="001C046B" w:rsidRDefault="001C046B" w:rsidP="00AD1E1F">
            <w:pPr>
              <w:tabs>
                <w:tab w:val="left" w:pos="2340"/>
              </w:tabs>
              <w:rPr>
                <w:rFonts w:ascii="Times New Roman" w:hAnsi="Times New Roman" w:cs="Times New Roman"/>
                <w:sz w:val="22"/>
                <w:szCs w:val="22"/>
                <w:lang w:val="nl-BE"/>
              </w:rPr>
            </w:pPr>
            <w:r>
              <w:rPr>
                <w:rFonts w:ascii="Times New Roman" w:hAnsi="Times New Roman" w:cs="Times New Roman"/>
                <w:sz w:val="22"/>
                <w:szCs w:val="22"/>
                <w:lang w:val="nl-BE"/>
              </w:rPr>
              <w:t>R = weerstand         r = straal</w:t>
            </w:r>
            <w:r>
              <w:rPr>
                <w:rFonts w:ascii="Times New Roman" w:hAnsi="Times New Roman" w:cs="Times New Roman"/>
                <w:sz w:val="22"/>
                <w:szCs w:val="22"/>
                <w:lang w:val="nl-BE"/>
              </w:rPr>
              <w:br/>
              <w:t>η = viscositeit          l = lengte</w:t>
            </w:r>
          </w:p>
          <w:p w:rsidR="001C046B" w:rsidRDefault="001C046B" w:rsidP="00AD1E1F">
            <w:pPr>
              <w:tabs>
                <w:tab w:val="left" w:pos="2340"/>
              </w:tabs>
              <w:rPr>
                <w:rFonts w:ascii="Times New Roman" w:hAnsi="Times New Roman" w:cs="Times New Roman"/>
                <w:sz w:val="22"/>
                <w:szCs w:val="22"/>
                <w:lang w:val="nl-BE"/>
              </w:rPr>
            </w:pPr>
          </w:p>
        </w:tc>
      </w:tr>
    </w:tbl>
    <w:p w:rsidR="001C046B" w:rsidRPr="00E45340" w:rsidRDefault="001C046B" w:rsidP="001C046B">
      <w:pPr>
        <w:rPr>
          <w:rFonts w:ascii="Times New Roman" w:hAnsi="Times New Roman" w:cs="Times New Roman"/>
        </w:rPr>
      </w:pPr>
      <w:r>
        <w:rPr>
          <w:rFonts w:ascii="Times New Roman" w:hAnsi="Times New Roman" w:cs="Times New Roman"/>
          <w:color w:val="000000"/>
        </w:rPr>
        <w:br/>
      </w:r>
      <w:r>
        <w:rPr>
          <w:rFonts w:ascii="Times New Roman" w:hAnsi="Times New Roman" w:cs="Times New Roman"/>
          <w:color w:val="000000"/>
        </w:rPr>
        <w:t xml:space="preserve">Obstructief longlijden. Dit betekend dat er een abnormale weerstand is. Obstructief wilt zeggen dat de luchtweg kleiner is geworden en dus dat de straal verkleint is. Uit de formule blijt dat als de straal verkleint de weerstand gaat vergroten. </w:t>
      </w:r>
    </w:p>
    <w:p w:rsidR="001C046B" w:rsidRPr="00E45340" w:rsidRDefault="001C046B" w:rsidP="001C046B">
      <w:pPr>
        <w:rPr>
          <w:rFonts w:ascii="Times New Roman" w:hAnsi="Times New Roman" w:cs="Times New Roman"/>
        </w:rPr>
      </w:pPr>
    </w:p>
    <w:p w:rsidR="001C046B" w:rsidRPr="0038297B" w:rsidRDefault="001C046B" w:rsidP="001C046B">
      <w:pPr>
        <w:spacing w:after="0"/>
        <w:rPr>
          <w:rFonts w:ascii="Times New Roman" w:hAnsi="Times New Roman" w:cs="Times New Roman"/>
          <w:color w:val="000000"/>
          <w:u w:val="single"/>
        </w:rPr>
      </w:pPr>
      <w:r w:rsidRPr="0038297B">
        <w:rPr>
          <w:rFonts w:ascii="Times New Roman" w:hAnsi="Times New Roman" w:cs="Times New Roman"/>
          <w:color w:val="000000"/>
          <w:u w:val="single"/>
        </w:rPr>
        <w:t>De 3 oorzak</w:t>
      </w:r>
      <w:r>
        <w:rPr>
          <w:rFonts w:ascii="Times New Roman" w:hAnsi="Times New Roman" w:cs="Times New Roman"/>
          <w:color w:val="000000"/>
          <w:u w:val="single"/>
        </w:rPr>
        <w:t>en van obstructief longlijden :</w:t>
      </w:r>
    </w:p>
    <w:p w:rsidR="001C046B" w:rsidRPr="007419CE" w:rsidRDefault="001C046B" w:rsidP="001C046B">
      <w:pPr>
        <w:pStyle w:val="ListParagraph"/>
        <w:numPr>
          <w:ilvl w:val="0"/>
          <w:numId w:val="7"/>
        </w:numPr>
        <w:spacing w:after="0" w:line="240" w:lineRule="auto"/>
        <w:rPr>
          <w:rFonts w:ascii="Times New Roman" w:hAnsi="Times New Roman" w:cs="Times New Roman"/>
        </w:rPr>
      </w:pPr>
      <w:r w:rsidRPr="007419CE">
        <w:rPr>
          <w:rFonts w:ascii="Times New Roman" w:hAnsi="Times New Roman" w:cs="Times New Roman"/>
          <w:color w:val="000000"/>
        </w:rPr>
        <w:t>In het lumen zitten secreten, waardoor er m</w:t>
      </w:r>
      <w:r>
        <w:rPr>
          <w:rFonts w:ascii="Times New Roman" w:hAnsi="Times New Roman" w:cs="Times New Roman"/>
          <w:color w:val="000000"/>
        </w:rPr>
        <w:t>inder plaats is voor de lucht. D</w:t>
      </w:r>
      <w:r w:rsidRPr="007419CE">
        <w:rPr>
          <w:rFonts w:ascii="Times New Roman" w:hAnsi="Times New Roman" w:cs="Times New Roman"/>
          <w:color w:val="000000"/>
        </w:rPr>
        <w:t>it komt voor bij chronische bronchitis. (vb: menszen die lang gerookt hebben)</w:t>
      </w:r>
    </w:p>
    <w:p w:rsidR="001C046B" w:rsidRPr="007419CE" w:rsidRDefault="001C046B" w:rsidP="001C046B">
      <w:pPr>
        <w:pStyle w:val="ListParagraph"/>
        <w:numPr>
          <w:ilvl w:val="0"/>
          <w:numId w:val="7"/>
        </w:numPr>
        <w:spacing w:after="0" w:line="240" w:lineRule="auto"/>
        <w:rPr>
          <w:rFonts w:ascii="Times New Roman" w:hAnsi="Times New Roman" w:cs="Times New Roman"/>
        </w:rPr>
      </w:pPr>
      <w:r>
        <w:rPr>
          <w:rFonts w:ascii="Times New Roman" w:hAnsi="Times New Roman" w:cs="Times New Roman"/>
          <w:color w:val="000000"/>
        </w:rPr>
        <w:t>D</w:t>
      </w:r>
      <w:r w:rsidRPr="007419CE">
        <w:rPr>
          <w:rFonts w:ascii="Times New Roman" w:hAnsi="Times New Roman" w:cs="Times New Roman"/>
          <w:color w:val="000000"/>
        </w:rPr>
        <w:t>e spier in de wand is te sterk ontwikkelt en trekt</w:t>
      </w:r>
      <w:r>
        <w:rPr>
          <w:rFonts w:ascii="Times New Roman" w:hAnsi="Times New Roman" w:cs="Times New Roman"/>
          <w:color w:val="000000"/>
        </w:rPr>
        <w:t xml:space="preserve"> te sterk samen. Dit komt voor b</w:t>
      </w:r>
      <w:r w:rsidRPr="007419CE">
        <w:rPr>
          <w:rFonts w:ascii="Times New Roman" w:hAnsi="Times New Roman" w:cs="Times New Roman"/>
          <w:color w:val="000000"/>
        </w:rPr>
        <w:t>ij Astma</w:t>
      </w:r>
    </w:p>
    <w:p w:rsidR="001C046B" w:rsidRPr="0038297B" w:rsidRDefault="001C046B" w:rsidP="001C046B">
      <w:pPr>
        <w:pStyle w:val="ListParagraph"/>
        <w:numPr>
          <w:ilvl w:val="0"/>
          <w:numId w:val="7"/>
        </w:numPr>
        <w:spacing w:after="0" w:line="240" w:lineRule="auto"/>
        <w:rPr>
          <w:rFonts w:ascii="Times New Roman" w:hAnsi="Times New Roman" w:cs="Times New Roman"/>
        </w:rPr>
      </w:pPr>
      <w:r w:rsidRPr="007419CE">
        <w:rPr>
          <w:rFonts w:ascii="Times New Roman" w:hAnsi="Times New Roman" w:cs="Times New Roman"/>
          <w:color w:val="000000"/>
        </w:rPr>
        <w:t xml:space="preserve">De alveolen in de omgeving gaan kapot waardoor ze de luchtwegen niet meer worden opengetroken, ze gaan </w:t>
      </w:r>
      <w:r>
        <w:rPr>
          <w:rFonts w:ascii="Times New Roman" w:hAnsi="Times New Roman" w:cs="Times New Roman"/>
          <w:color w:val="000000"/>
        </w:rPr>
        <w:t>ver</w:t>
      </w:r>
      <w:r w:rsidRPr="007419CE">
        <w:rPr>
          <w:rFonts w:ascii="Times New Roman" w:hAnsi="Times New Roman" w:cs="Times New Roman"/>
          <w:color w:val="000000"/>
        </w:rPr>
        <w:t>schrompelen , vernauwen.  Dit komt voor bij emfyseem</w:t>
      </w:r>
      <w:r>
        <w:rPr>
          <w:rFonts w:ascii="Times New Roman" w:hAnsi="Times New Roman" w:cs="Times New Roman"/>
          <w:color w:val="000000"/>
        </w:rPr>
        <w:t xml:space="preserve"> </w:t>
      </w:r>
      <w:r w:rsidRPr="007419CE">
        <w:rPr>
          <w:rFonts w:ascii="Times New Roman" w:hAnsi="Times New Roman" w:cs="Times New Roman"/>
          <w:color w:val="000000"/>
        </w:rPr>
        <w:t>(</w:t>
      </w:r>
      <w:r>
        <w:rPr>
          <w:rFonts w:ascii="Times New Roman" w:hAnsi="Times New Roman" w:cs="Times New Roman"/>
          <w:color w:val="000000"/>
        </w:rPr>
        <w:t xml:space="preserve">dit is </w:t>
      </w:r>
      <w:r w:rsidRPr="007419CE">
        <w:rPr>
          <w:rFonts w:ascii="Times New Roman" w:hAnsi="Times New Roman" w:cs="Times New Roman"/>
          <w:color w:val="000000"/>
        </w:rPr>
        <w:t xml:space="preserve">ook een gevolg van roken). </w:t>
      </w:r>
    </w:p>
    <w:p w:rsidR="001C046B" w:rsidRDefault="001C046B" w:rsidP="001C046B">
      <w:pPr>
        <w:rPr>
          <w:rFonts w:ascii="Times New Roman" w:hAnsi="Times New Roman" w:cs="Times New Roman"/>
          <w:color w:val="000000"/>
        </w:rPr>
      </w:pPr>
    </w:p>
    <w:p w:rsidR="001C046B" w:rsidRPr="001C046B" w:rsidRDefault="001C046B" w:rsidP="001C046B">
      <w:pPr>
        <w:spacing w:after="0"/>
        <w:rPr>
          <w:rFonts w:ascii="Times New Roman" w:hAnsi="Times New Roman" w:cs="Times New Roman"/>
        </w:rPr>
      </w:pPr>
      <w:r>
        <w:rPr>
          <w:rFonts w:ascii="Times New Roman" w:hAnsi="Times New Roman" w:cs="Times New Roman"/>
          <w:color w:val="000000"/>
        </w:rPr>
        <w:t>VRAAG</w:t>
      </w:r>
      <w:r w:rsidRPr="0038297B">
        <w:rPr>
          <w:rFonts w:ascii="Times New Roman" w:hAnsi="Times New Roman" w:cs="Times New Roman"/>
          <w:color w:val="000000"/>
        </w:rPr>
        <w:t xml:space="preserve"> EXAMEN : </w:t>
      </w:r>
      <w:r>
        <w:rPr>
          <w:rFonts w:ascii="Times New Roman" w:hAnsi="Times New Roman" w:cs="Times New Roman"/>
          <w:color w:val="000000"/>
        </w:rPr>
        <w:t xml:space="preserve">Bespreek de vier factoren die de luchtwegenweerstand beïnvloeden. </w:t>
      </w:r>
      <w:r>
        <w:rPr>
          <w:rFonts w:ascii="Times New Roman" w:hAnsi="Times New Roman" w:cs="Times New Roman"/>
        </w:rPr>
        <w:br/>
      </w:r>
      <w:r w:rsidRPr="0038297B">
        <w:rPr>
          <w:rFonts w:ascii="Times New Roman" w:hAnsi="Times New Roman" w:cs="Times New Roman"/>
          <w:color w:val="000000"/>
          <w:u w:val="single"/>
        </w:rPr>
        <w:t>De 4 factoren :</w:t>
      </w:r>
    </w:p>
    <w:p w:rsidR="001C046B" w:rsidRPr="001C046B" w:rsidRDefault="001C046B" w:rsidP="001C046B">
      <w:pPr>
        <w:pStyle w:val="ListParagraph"/>
        <w:numPr>
          <w:ilvl w:val="0"/>
          <w:numId w:val="8"/>
        </w:numPr>
        <w:spacing w:after="0" w:line="240" w:lineRule="auto"/>
        <w:rPr>
          <w:rFonts w:ascii="Times New Roman" w:hAnsi="Times New Roman" w:cs="Times New Roman"/>
          <w:b/>
        </w:rPr>
      </w:pPr>
      <w:r w:rsidRPr="004E2480">
        <w:rPr>
          <w:rFonts w:ascii="Times New Roman" w:hAnsi="Times New Roman" w:cs="Times New Roman"/>
          <w:b/>
          <w:color w:val="000000"/>
        </w:rPr>
        <w:t xml:space="preserve">Het longvolume </w:t>
      </w:r>
    </w:p>
    <w:p w:rsidR="001C046B" w:rsidRDefault="001C046B" w:rsidP="001C046B">
      <w:pPr>
        <w:ind w:left="360"/>
        <w:rPr>
          <w:rFonts w:ascii="Times New Roman" w:hAnsi="Times New Roman" w:cs="Times New Roman"/>
          <w:color w:val="000000"/>
        </w:rPr>
      </w:pPr>
      <w:r>
        <w:rPr>
          <w:rFonts w:ascii="Times New Roman" w:hAnsi="Times New Roman" w:cs="Times New Roman"/>
          <w:noProof/>
          <w:color w:val="000000"/>
          <w:lang w:eastAsia="nl-BE"/>
        </w:rPr>
        <w:drawing>
          <wp:inline distT="0" distB="0" distL="0" distR="0" wp14:anchorId="74622FD3" wp14:editId="75D19D19">
            <wp:extent cx="4143375" cy="1168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3865" cy="1171795"/>
                    </a:xfrm>
                    <a:prstGeom prst="rect">
                      <a:avLst/>
                    </a:prstGeom>
                    <a:noFill/>
                    <a:ln>
                      <a:noFill/>
                    </a:ln>
                  </pic:spPr>
                </pic:pic>
              </a:graphicData>
            </a:graphic>
          </wp:inline>
        </w:drawing>
      </w:r>
    </w:p>
    <w:p w:rsidR="001C046B" w:rsidRPr="00E13F5D" w:rsidRDefault="001C046B" w:rsidP="001C046B">
      <w:pPr>
        <w:rPr>
          <w:rFonts w:ascii="Times New Roman" w:hAnsi="Times New Roman" w:cs="Times New Roman"/>
          <w:color w:val="000000"/>
        </w:rPr>
      </w:pPr>
      <w:r>
        <w:rPr>
          <w:rFonts w:ascii="Times New Roman" w:hAnsi="Times New Roman" w:cs="Times New Roman"/>
          <w:color w:val="000000"/>
        </w:rPr>
        <w:t>De laatste grafiek: blauw = normale persoon, rood= persoon met astma</w:t>
      </w:r>
      <w:r w:rsidRPr="0038297B">
        <w:rPr>
          <w:rFonts w:ascii="Times New Roman" w:hAnsi="Times New Roman" w:cs="Times New Roman"/>
          <w:color w:val="000000"/>
        </w:rPr>
        <w:br/>
        <w:t xml:space="preserve">De bronchiolen en de alveolen in een kleine long (links). De alveolen worden opengetrokken. In een grote long (rechts): de bronchiolen worden open getrokken door het uitrekken van de veren. </w:t>
      </w:r>
      <w:r w:rsidRPr="0038297B">
        <w:rPr>
          <w:rFonts w:ascii="Times New Roman" w:hAnsi="Times New Roman" w:cs="Times New Roman"/>
          <w:color w:val="000000"/>
        </w:rPr>
        <w:br/>
      </w:r>
      <w:r w:rsidRPr="0038297B">
        <w:rPr>
          <w:rFonts w:ascii="Times New Roman" w:hAnsi="Times New Roman" w:cs="Times New Roman"/>
          <w:color w:val="000000"/>
        </w:rPr>
        <w:lastRenderedPageBreak/>
        <w:t xml:space="preserve">De curve: De luchtwegenweerstand in fucntie van het longvolume. De weerstand daalt in grote longen. Personen met obstructief longlijden, die hebbe, zichzelf geleerd dat die minder last hebben als ze comfortabeler ademen bij grotere volumes, omdat dit hun weerstand verkleind. </w:t>
      </w:r>
      <w:r w:rsidRPr="0038297B">
        <w:rPr>
          <w:rFonts w:ascii="Times New Roman" w:hAnsi="Times New Roman" w:cs="Times New Roman"/>
          <w:color w:val="000000"/>
        </w:rPr>
        <w:br/>
        <w:t xml:space="preserve">De spirrogram: ersoon met astma gaat het zelfde volume in en uitademen maar die gaat dat doen met een groter gevulde long , met een opgezette borst. </w:t>
      </w:r>
    </w:p>
    <w:p w:rsidR="001C046B" w:rsidRDefault="001C046B" w:rsidP="001C046B">
      <w:pPr>
        <w:ind w:left="360"/>
        <w:rPr>
          <w:rFonts w:ascii="Times New Roman" w:hAnsi="Times New Roman" w:cs="Times New Roman"/>
          <w:color w:val="000000"/>
        </w:rPr>
      </w:pPr>
    </w:p>
    <w:p w:rsidR="001C046B" w:rsidRPr="004E2480" w:rsidRDefault="001C046B" w:rsidP="001C046B">
      <w:pPr>
        <w:pStyle w:val="ListParagraph"/>
        <w:numPr>
          <w:ilvl w:val="0"/>
          <w:numId w:val="8"/>
        </w:numPr>
        <w:spacing w:after="0" w:line="240" w:lineRule="auto"/>
        <w:rPr>
          <w:rFonts w:ascii="Times New Roman" w:hAnsi="Times New Roman" w:cs="Times New Roman"/>
          <w:b/>
        </w:rPr>
      </w:pPr>
      <w:r w:rsidRPr="004E2480">
        <w:rPr>
          <w:rFonts w:ascii="Times New Roman" w:hAnsi="Times New Roman" w:cs="Times New Roman"/>
          <w:b/>
          <w:color w:val="000000"/>
        </w:rPr>
        <w:t>De intrapleurale druk</w:t>
      </w:r>
      <w:r>
        <w:rPr>
          <w:rFonts w:ascii="Times New Roman" w:hAnsi="Times New Roman" w:cs="Times New Roman"/>
          <w:b/>
          <w:color w:val="000000"/>
        </w:rPr>
        <w:br/>
      </w:r>
    </w:p>
    <w:p w:rsidR="001C046B" w:rsidRDefault="001C046B" w:rsidP="001C046B">
      <w:pPr>
        <w:ind w:left="360"/>
        <w:rPr>
          <w:rFonts w:ascii="Times New Roman" w:hAnsi="Times New Roman" w:cs="Times New Roman"/>
        </w:rPr>
      </w:pPr>
      <w:r w:rsidRPr="004E2480">
        <w:rPr>
          <w:rFonts w:ascii="Times New Roman" w:hAnsi="Times New Roman" w:cs="Times New Roman"/>
          <w:color w:val="000000"/>
        </w:rPr>
        <w:t>bronciool met zijn veertjes</w:t>
      </w:r>
      <w:r>
        <w:rPr>
          <w:rFonts w:ascii="Times New Roman" w:hAnsi="Times New Roman" w:cs="Times New Roman"/>
          <w:color w:val="000000"/>
        </w:rPr>
        <w:br/>
      </w:r>
      <w:r>
        <w:rPr>
          <w:rFonts w:ascii="Times New Roman" w:hAnsi="Times New Roman" w:cs="Times New Roman"/>
          <w:noProof/>
          <w:lang w:eastAsia="nl-BE"/>
        </w:rPr>
        <w:drawing>
          <wp:inline distT="0" distB="0" distL="0" distR="0" wp14:anchorId="199A5BDF" wp14:editId="51C34337">
            <wp:extent cx="787558"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558" cy="1219200"/>
                    </a:xfrm>
                    <a:prstGeom prst="rect">
                      <a:avLst/>
                    </a:prstGeom>
                    <a:noFill/>
                    <a:ln>
                      <a:noFill/>
                    </a:ln>
                  </pic:spPr>
                </pic:pic>
              </a:graphicData>
            </a:graphic>
          </wp:inline>
        </w:drawing>
      </w:r>
      <w:r>
        <w:rPr>
          <w:rFonts w:ascii="Times New Roman" w:hAnsi="Times New Roman" w:cs="Times New Roman"/>
        </w:rPr>
        <w:br/>
      </w:r>
      <w:r>
        <w:rPr>
          <w:rFonts w:ascii="Times New Roman" w:hAnsi="Times New Roman" w:cs="Times New Roman"/>
          <w:color w:val="000000"/>
        </w:rPr>
        <w:br/>
      </w:r>
      <w:r w:rsidRPr="00E45340">
        <w:rPr>
          <w:rFonts w:ascii="Times New Roman" w:hAnsi="Times New Roman" w:cs="Times New Roman"/>
          <w:color w:val="000000"/>
        </w:rPr>
        <w:t xml:space="preserve">Wat houdt die bronchiool open ? </w:t>
      </w:r>
      <w:r>
        <w:rPr>
          <w:rFonts w:ascii="Times New Roman" w:hAnsi="Times New Roman" w:cs="Times New Roman"/>
        </w:rPr>
        <w:br/>
      </w:r>
      <w:r>
        <w:rPr>
          <w:rFonts w:ascii="Times New Roman" w:hAnsi="Times New Roman" w:cs="Times New Roman"/>
          <w:color w:val="000000"/>
        </w:rPr>
        <w:t>a) D</w:t>
      </w:r>
      <w:r w:rsidRPr="00E45340">
        <w:rPr>
          <w:rFonts w:ascii="Times New Roman" w:hAnsi="Times New Roman" w:cs="Times New Roman"/>
          <w:color w:val="000000"/>
        </w:rPr>
        <w:t>e veertjes</w:t>
      </w:r>
      <w:r>
        <w:rPr>
          <w:rFonts w:ascii="Times New Roman" w:hAnsi="Times New Roman" w:cs="Times New Roman"/>
        </w:rPr>
        <w:br/>
      </w:r>
      <w:r>
        <w:rPr>
          <w:rFonts w:ascii="Times New Roman" w:hAnsi="Times New Roman" w:cs="Times New Roman"/>
          <w:color w:val="000000"/>
        </w:rPr>
        <w:t>b) De druk in de pleuraholte. De</w:t>
      </w:r>
      <w:r w:rsidRPr="00E45340">
        <w:rPr>
          <w:rFonts w:ascii="Times New Roman" w:hAnsi="Times New Roman" w:cs="Times New Roman"/>
          <w:color w:val="000000"/>
        </w:rPr>
        <w:t>ze is negatie</w:t>
      </w:r>
      <w:r>
        <w:rPr>
          <w:rFonts w:ascii="Times New Roman" w:hAnsi="Times New Roman" w:cs="Times New Roman"/>
          <w:color w:val="000000"/>
        </w:rPr>
        <w:t>f</w:t>
      </w:r>
      <w:r w:rsidRPr="00E45340">
        <w:rPr>
          <w:rFonts w:ascii="Times New Roman" w:hAnsi="Times New Roman" w:cs="Times New Roman"/>
          <w:color w:val="000000"/>
        </w:rPr>
        <w:t xml:space="preserve"> ( varieert van -5 tot -8 cm H2O), dit is een onderdruk, dit zuigt de bronchiolen open.</w:t>
      </w:r>
      <w:r>
        <w:rPr>
          <w:rFonts w:ascii="Times New Roman" w:hAnsi="Times New Roman" w:cs="Times New Roman"/>
          <w:color w:val="000000"/>
        </w:rPr>
        <w:t xml:space="preserve"> </w:t>
      </w:r>
      <w:r>
        <w:rPr>
          <w:rFonts w:ascii="Times New Roman" w:hAnsi="Times New Roman" w:cs="Times New Roman"/>
        </w:rPr>
        <w:t>I</w:t>
      </w:r>
      <w:r w:rsidRPr="00E45340">
        <w:rPr>
          <w:rFonts w:ascii="Times New Roman" w:hAnsi="Times New Roman" w:cs="Times New Roman"/>
          <w:color w:val="000000"/>
        </w:rPr>
        <w:t>n</w:t>
      </w:r>
      <w:r>
        <w:rPr>
          <w:rFonts w:ascii="Times New Roman" w:hAnsi="Times New Roman" w:cs="Times New Roman"/>
          <w:color w:val="000000"/>
        </w:rPr>
        <w:t xml:space="preserve"> bepaalde omstandigheden kan de intrapleurale</w:t>
      </w:r>
      <w:r w:rsidRPr="00E45340">
        <w:rPr>
          <w:rFonts w:ascii="Times New Roman" w:hAnsi="Times New Roman" w:cs="Times New Roman"/>
          <w:color w:val="000000"/>
        </w:rPr>
        <w:t xml:space="preserve"> druk positief worden</w:t>
      </w:r>
      <w:r>
        <w:rPr>
          <w:rFonts w:ascii="Times New Roman" w:hAnsi="Times New Roman" w:cs="Times New Roman"/>
          <w:color w:val="000000"/>
        </w:rPr>
        <w:t>. D</w:t>
      </w:r>
      <w:r w:rsidRPr="00E45340">
        <w:rPr>
          <w:rFonts w:ascii="Times New Roman" w:hAnsi="Times New Roman" w:cs="Times New Roman"/>
          <w:color w:val="000000"/>
        </w:rPr>
        <w:t>it gebeurt a</w:t>
      </w:r>
      <w:r>
        <w:rPr>
          <w:rFonts w:ascii="Times New Roman" w:hAnsi="Times New Roman" w:cs="Times New Roman"/>
          <w:color w:val="000000"/>
        </w:rPr>
        <w:t>ls we heel krachtig uitademen. D</w:t>
      </w:r>
      <w:r w:rsidRPr="00E45340">
        <w:rPr>
          <w:rFonts w:ascii="Times New Roman" w:hAnsi="Times New Roman" w:cs="Times New Roman"/>
          <w:color w:val="000000"/>
        </w:rPr>
        <w:t xml:space="preserve">e luchtwegen gaan gedeeltelijk dicht gedrukt worden.  </w:t>
      </w:r>
    </w:p>
    <w:p w:rsidR="001C046B" w:rsidRDefault="001C046B" w:rsidP="001C046B">
      <w:pPr>
        <w:rPr>
          <w:rFonts w:ascii="Times New Roman" w:hAnsi="Times New Roman" w:cs="Times New Roman"/>
          <w:b/>
          <w:color w:val="000000"/>
          <w:u w:val="single"/>
        </w:rPr>
      </w:pPr>
    </w:p>
    <w:p w:rsidR="001C046B" w:rsidRPr="001C046B" w:rsidRDefault="001C046B" w:rsidP="001C046B">
      <w:pPr>
        <w:pStyle w:val="ListParagraph"/>
        <w:numPr>
          <w:ilvl w:val="0"/>
          <w:numId w:val="8"/>
        </w:numPr>
        <w:spacing w:after="0" w:line="240" w:lineRule="auto"/>
        <w:rPr>
          <w:rFonts w:ascii="Times New Roman" w:hAnsi="Times New Roman" w:cs="Times New Roman"/>
        </w:rPr>
      </w:pPr>
      <w:r w:rsidRPr="00F0790C">
        <w:rPr>
          <w:rFonts w:ascii="Times New Roman" w:hAnsi="Times New Roman" w:cs="Times New Roman"/>
          <w:b/>
        </w:rPr>
        <w:t>D</w:t>
      </w:r>
      <w:r w:rsidRPr="00F0790C">
        <w:rPr>
          <w:rFonts w:ascii="Times New Roman" w:hAnsi="Times New Roman" w:cs="Times New Roman"/>
          <w:b/>
          <w:color w:val="000000"/>
        </w:rPr>
        <w:t xml:space="preserve">e tonus van de bronchiolen (de blangrijkste telt al voor de helft) </w:t>
      </w:r>
    </w:p>
    <w:p w:rsidR="001C046B" w:rsidRDefault="001C046B" w:rsidP="001C046B">
      <w:pPr>
        <w:rPr>
          <w:rFonts w:ascii="Times New Roman" w:hAnsi="Times New Roman" w:cs="Times New Roman"/>
          <w:color w:val="000000"/>
        </w:rPr>
      </w:pPr>
      <w:r>
        <w:rPr>
          <w:noProof/>
          <w:lang w:eastAsia="nl-BE"/>
        </w:rPr>
        <w:drawing>
          <wp:anchor distT="0" distB="0" distL="114300" distR="114300" simplePos="0" relativeHeight="251662336" behindDoc="0" locked="0" layoutInCell="1" allowOverlap="1" wp14:anchorId="5798FB89" wp14:editId="22F6A1C5">
            <wp:simplePos x="0" y="0"/>
            <wp:positionH relativeFrom="column">
              <wp:posOffset>4872355</wp:posOffset>
            </wp:positionH>
            <wp:positionV relativeFrom="paragraph">
              <wp:posOffset>749935</wp:posOffset>
            </wp:positionV>
            <wp:extent cx="1247775" cy="10382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rPr>
        <w:t>D</w:t>
      </w:r>
      <w:r w:rsidRPr="004E2480">
        <w:rPr>
          <w:rFonts w:ascii="Times New Roman" w:hAnsi="Times New Roman" w:cs="Times New Roman"/>
          <w:color w:val="000000"/>
        </w:rPr>
        <w:t>e s</w:t>
      </w:r>
      <w:r>
        <w:rPr>
          <w:rFonts w:ascii="Times New Roman" w:hAnsi="Times New Roman" w:cs="Times New Roman"/>
          <w:color w:val="000000"/>
        </w:rPr>
        <w:t>pierspanning van de bronchiolen. Dilatatie van de spieren zorgt ervoor dat de straal groter wordt en dus dat de weerstand kleiner wordt. Dit zorgt ervoor dat we makkelijker kunnen ademen. A</w:t>
      </w:r>
      <w:r w:rsidRPr="00E45340">
        <w:rPr>
          <w:rFonts w:ascii="Times New Roman" w:hAnsi="Times New Roman" w:cs="Times New Roman"/>
          <w:color w:val="000000"/>
        </w:rPr>
        <w:t xml:space="preserve">drenaline zorgt voor dilatatie, dit is belangrijk bij inspannig. </w:t>
      </w:r>
      <w:r>
        <w:rPr>
          <w:rFonts w:ascii="Times New Roman" w:hAnsi="Times New Roman" w:cs="Times New Roman"/>
          <w:color w:val="000000"/>
        </w:rPr>
        <w:t>C</w:t>
      </w:r>
      <w:r w:rsidRPr="00E45340">
        <w:rPr>
          <w:rFonts w:ascii="Times New Roman" w:hAnsi="Times New Roman" w:cs="Times New Roman"/>
          <w:color w:val="000000"/>
        </w:rPr>
        <w:t>ontractie van de bronchiolen</w:t>
      </w:r>
      <w:r>
        <w:rPr>
          <w:rFonts w:ascii="Times New Roman" w:hAnsi="Times New Roman" w:cs="Times New Roman"/>
          <w:color w:val="000000"/>
        </w:rPr>
        <w:t xml:space="preserve"> zorgt ervoor dat de weerstand verhoogt. </w:t>
      </w:r>
      <w:r>
        <w:rPr>
          <w:rFonts w:ascii="Times New Roman" w:hAnsi="Times New Roman" w:cs="Times New Roman"/>
          <w:color w:val="000000"/>
        </w:rPr>
        <w:br/>
      </w:r>
      <w:r>
        <w:rPr>
          <w:rFonts w:ascii="Times New Roman" w:hAnsi="Times New Roman" w:cs="Times New Roman"/>
          <w:color w:val="000000"/>
        </w:rPr>
        <w:br/>
        <w:t xml:space="preserve">Er zijn </w:t>
      </w:r>
      <w:r w:rsidRPr="00E45340">
        <w:rPr>
          <w:rFonts w:ascii="Times New Roman" w:hAnsi="Times New Roman" w:cs="Times New Roman"/>
          <w:color w:val="000000"/>
        </w:rPr>
        <w:t xml:space="preserve">3 factoren </w:t>
      </w:r>
      <w:r>
        <w:rPr>
          <w:rFonts w:ascii="Times New Roman" w:hAnsi="Times New Roman" w:cs="Times New Roman"/>
          <w:color w:val="000000"/>
        </w:rPr>
        <w:t>die de contractie beïnvloeden (De weerstand die stijgt):</w:t>
      </w:r>
    </w:p>
    <w:p w:rsidR="001C046B" w:rsidRPr="001C046B" w:rsidRDefault="001C046B" w:rsidP="001C046B">
      <w:pPr>
        <w:pStyle w:val="ListParagraph"/>
        <w:numPr>
          <w:ilvl w:val="0"/>
          <w:numId w:val="9"/>
        </w:numPr>
        <w:spacing w:after="0" w:line="240" w:lineRule="auto"/>
        <w:rPr>
          <w:rFonts w:ascii="Times New Roman" w:hAnsi="Times New Roman" w:cs="Times New Roman"/>
          <w:color w:val="000000"/>
        </w:rPr>
      </w:pPr>
      <w:r w:rsidRPr="00F0790C">
        <w:rPr>
          <w:rFonts w:ascii="Times New Roman" w:hAnsi="Times New Roman" w:cs="Times New Roman"/>
          <w:color w:val="000000"/>
        </w:rPr>
        <w:t>1</w:t>
      </w:r>
      <w:r w:rsidRPr="00F0790C">
        <w:rPr>
          <w:rFonts w:ascii="Times New Roman" w:hAnsi="Times New Roman" w:cs="Times New Roman"/>
          <w:color w:val="000000"/>
          <w:vertAlign w:val="superscript"/>
        </w:rPr>
        <w:t>e</w:t>
      </w:r>
      <w:r w:rsidRPr="00F0790C">
        <w:rPr>
          <w:rFonts w:ascii="Times New Roman" w:hAnsi="Times New Roman" w:cs="Times New Roman"/>
          <w:color w:val="000000"/>
        </w:rPr>
        <w:t xml:space="preserve"> factor:  </w:t>
      </w:r>
      <w:r>
        <w:rPr>
          <w:rFonts w:ascii="Times New Roman" w:hAnsi="Times New Roman" w:cs="Times New Roman"/>
          <w:color w:val="000000"/>
        </w:rPr>
        <w:t>Als de partiele druk van CO</w:t>
      </w:r>
      <w:r>
        <w:rPr>
          <w:rFonts w:ascii="Times New Roman" w:hAnsi="Times New Roman" w:cs="Times New Roman"/>
          <w:color w:val="000000"/>
          <w:vertAlign w:val="subscript"/>
        </w:rPr>
        <w:t>2</w:t>
      </w:r>
      <w:r>
        <w:rPr>
          <w:rFonts w:ascii="Times New Roman" w:hAnsi="Times New Roman" w:cs="Times New Roman"/>
          <w:color w:val="000000"/>
        </w:rPr>
        <w:t xml:space="preserve"> in de alveolen (</w:t>
      </w:r>
      <m:oMath>
        <m:sSub>
          <m:sSubPr>
            <m:ctrlPr>
              <w:rPr>
                <w:rFonts w:ascii="Cambria Math" w:hAnsi="Cambria Math" w:cs="Times New Roman"/>
                <w:i/>
                <w:color w:val="000000"/>
              </w:rPr>
            </m:ctrlPr>
          </m:sSubPr>
          <m:e>
            <m:r>
              <w:rPr>
                <w:rFonts w:ascii="Cambria Math" w:hAnsi="Cambria Math" w:cs="Times New Roman"/>
                <w:color w:val="000000"/>
              </w:rPr>
              <m:t>P</m:t>
            </m:r>
          </m:e>
          <m:sub>
            <m:sSub>
              <m:sSubPr>
                <m:ctrlPr>
                  <w:rPr>
                    <w:rFonts w:ascii="Cambria Math" w:hAnsi="Cambria Math" w:cs="Times New Roman"/>
                    <w:i/>
                    <w:color w:val="000000"/>
                  </w:rPr>
                </m:ctrlPr>
              </m:sSubPr>
              <m:e>
                <m:r>
                  <w:rPr>
                    <w:rFonts w:ascii="Cambria Math" w:hAnsi="Cambria Math" w:cs="Times New Roman"/>
                    <w:color w:val="000000"/>
                  </w:rPr>
                  <m:t>A</m:t>
                </m:r>
              </m:e>
              <m:sub>
                <m:sSub>
                  <m:sSubPr>
                    <m:ctrlPr>
                      <w:rPr>
                        <w:rFonts w:ascii="Cambria Math" w:hAnsi="Cambria Math" w:cs="Times New Roman"/>
                        <w:i/>
                        <w:color w:val="000000"/>
                      </w:rPr>
                    </m:ctrlPr>
                  </m:sSubPr>
                  <m:e>
                    <m:r>
                      <w:rPr>
                        <w:rFonts w:ascii="Cambria Math" w:hAnsi="Cambria Math" w:cs="Times New Roman"/>
                        <w:color w:val="000000"/>
                      </w:rPr>
                      <m:t>CO</m:t>
                    </m:r>
                  </m:e>
                  <m:sub>
                    <m:r>
                      <w:rPr>
                        <w:rFonts w:ascii="Cambria Math" w:hAnsi="Cambria Math" w:cs="Times New Roman"/>
                        <w:color w:val="000000"/>
                      </w:rPr>
                      <m:t>2</m:t>
                    </m:r>
                  </m:sub>
                </m:sSub>
              </m:sub>
            </m:sSub>
          </m:sub>
        </m:sSub>
      </m:oMath>
      <w:r>
        <w:rPr>
          <w:rFonts w:ascii="Times New Roman" w:hAnsi="Times New Roman" w:cs="Times New Roman"/>
          <w:color w:val="000000"/>
        </w:rPr>
        <w:t xml:space="preserve">) gaat dalen. </w:t>
      </w:r>
      <w:r w:rsidRPr="00E45340">
        <w:rPr>
          <w:rFonts w:ascii="Times New Roman" w:hAnsi="Times New Roman" w:cs="Times New Roman"/>
          <w:color w:val="000000"/>
        </w:rPr>
        <w:t xml:space="preserve">Dit is van belang bij obstructie </w:t>
      </w:r>
      <w:r>
        <w:rPr>
          <w:rFonts w:ascii="Times New Roman" w:hAnsi="Times New Roman" w:cs="Times New Roman"/>
          <w:color w:val="000000"/>
        </w:rPr>
        <w:t>v/h bloedvat. In het bloed zit veel CO</w:t>
      </w:r>
      <w:r>
        <w:rPr>
          <w:rFonts w:ascii="Times New Roman" w:hAnsi="Times New Roman" w:cs="Times New Roman"/>
          <w:color w:val="000000"/>
          <w:vertAlign w:val="subscript"/>
        </w:rPr>
        <w:t>2</w:t>
      </w:r>
      <w:r>
        <w:rPr>
          <w:rFonts w:ascii="Times New Roman" w:hAnsi="Times New Roman" w:cs="Times New Roman"/>
          <w:color w:val="000000"/>
        </w:rPr>
        <w:t>. De CO</w:t>
      </w:r>
      <w:r>
        <w:rPr>
          <w:rFonts w:ascii="Times New Roman" w:hAnsi="Times New Roman" w:cs="Times New Roman"/>
          <w:color w:val="000000"/>
          <w:vertAlign w:val="subscript"/>
        </w:rPr>
        <w:t>2</w:t>
      </w:r>
      <w:r>
        <w:rPr>
          <w:rFonts w:ascii="Times New Roman" w:hAnsi="Times New Roman" w:cs="Times New Roman"/>
          <w:color w:val="000000"/>
        </w:rPr>
        <w:t xml:space="preserve"> in de alveolen is afkomstig uit het bloed en de O</w:t>
      </w:r>
      <w:r>
        <w:rPr>
          <w:rFonts w:ascii="Times New Roman" w:hAnsi="Times New Roman" w:cs="Times New Roman"/>
          <w:color w:val="000000"/>
          <w:vertAlign w:val="subscript"/>
        </w:rPr>
        <w:t>2</w:t>
      </w:r>
      <w:r>
        <w:rPr>
          <w:rFonts w:ascii="Times New Roman" w:hAnsi="Times New Roman" w:cs="Times New Roman"/>
          <w:color w:val="000000"/>
        </w:rPr>
        <w:t xml:space="preserve"> komt uit de ingeademde lucht. Stel dat het bloedvat verstopt is dan gaat de CO</w:t>
      </w:r>
      <w:r>
        <w:rPr>
          <w:rFonts w:ascii="Times New Roman" w:hAnsi="Times New Roman" w:cs="Times New Roman"/>
          <w:color w:val="000000"/>
          <w:vertAlign w:val="subscript"/>
        </w:rPr>
        <w:t>2</w:t>
      </w:r>
      <w:r>
        <w:rPr>
          <w:rFonts w:ascii="Times New Roman" w:hAnsi="Times New Roman" w:cs="Times New Roman"/>
          <w:color w:val="000000"/>
        </w:rPr>
        <w:t xml:space="preserve"> in de alveolen dalen. Dit gaat zorgen dat er een prikkel gegeven gaat worden zodat de bronchiolen gaan samentrekken. Het doel hiervan is dat de lucht naar alveolen gaan stromen die wel nog zuurstof krijgen. </w:t>
      </w:r>
      <w:r w:rsidRPr="001C046B">
        <w:rPr>
          <w:rFonts w:ascii="Times New Roman" w:hAnsi="Times New Roman" w:cs="Times New Roman"/>
          <w:b/>
          <w:color w:val="000000"/>
          <w:u w:val="single"/>
        </w:rPr>
        <w:br/>
      </w:r>
    </w:p>
    <w:p w:rsidR="001C046B" w:rsidRDefault="001C046B" w:rsidP="001C046B">
      <w:pPr>
        <w:pStyle w:val="ListParagraph"/>
        <w:numPr>
          <w:ilvl w:val="0"/>
          <w:numId w:val="9"/>
        </w:numPr>
        <w:spacing w:after="0" w:line="240" w:lineRule="auto"/>
        <w:rPr>
          <w:rFonts w:ascii="Times New Roman" w:hAnsi="Times New Roman" w:cs="Times New Roman"/>
          <w:color w:val="000000"/>
        </w:rPr>
      </w:pPr>
      <w:r>
        <w:rPr>
          <w:rFonts w:ascii="Times New Roman" w:hAnsi="Times New Roman" w:cs="Times New Roman"/>
          <w:color w:val="000000"/>
        </w:rPr>
        <w:t>2</w:t>
      </w:r>
      <w:r w:rsidRPr="006177B6">
        <w:rPr>
          <w:rFonts w:ascii="Times New Roman" w:hAnsi="Times New Roman" w:cs="Times New Roman"/>
          <w:color w:val="000000"/>
          <w:vertAlign w:val="superscript"/>
        </w:rPr>
        <w:t>e</w:t>
      </w:r>
      <w:r>
        <w:rPr>
          <w:rFonts w:ascii="Times New Roman" w:hAnsi="Times New Roman" w:cs="Times New Roman"/>
          <w:color w:val="000000"/>
        </w:rPr>
        <w:t xml:space="preserve"> factor: er zijn drie mediatoren bij astma: histamine, leukotriënen, prostaglandine, F2α laten de bronchiolen samentrekken </w:t>
      </w:r>
      <w:r>
        <w:rPr>
          <w:rFonts w:ascii="Times New Roman" w:hAnsi="Times New Roman" w:cs="Times New Roman"/>
          <w:color w:val="000000"/>
        </w:rPr>
        <w:br/>
      </w:r>
    </w:p>
    <w:p w:rsidR="001C046B" w:rsidRDefault="001C046B" w:rsidP="001C046B">
      <w:pPr>
        <w:pStyle w:val="ListParagraph"/>
        <w:numPr>
          <w:ilvl w:val="0"/>
          <w:numId w:val="9"/>
        </w:numPr>
        <w:spacing w:after="0" w:line="240" w:lineRule="auto"/>
        <w:rPr>
          <w:rFonts w:ascii="Times New Roman" w:hAnsi="Times New Roman" w:cs="Times New Roman"/>
          <w:color w:val="000000"/>
        </w:rPr>
      </w:pPr>
      <w:r>
        <w:rPr>
          <w:rFonts w:ascii="Times New Roman" w:hAnsi="Times New Roman" w:cs="Times New Roman"/>
          <w:color w:val="000000"/>
        </w:rPr>
        <w:t xml:space="preserve">Het parasympatisch zenuwstelsel: wanneer de luchtwegen geirriteerd worden door bvb sigarettenriijk dan gaan de luchtwegen samentrekken zodat de rook niet te diep in de longen binnendringt. </w:t>
      </w:r>
    </w:p>
    <w:p w:rsidR="001C046B" w:rsidRDefault="001C046B" w:rsidP="001C046B">
      <w:pPr>
        <w:ind w:left="360"/>
        <w:rPr>
          <w:rFonts w:ascii="Times New Roman" w:hAnsi="Times New Roman" w:cs="Times New Roman"/>
          <w:color w:val="000000"/>
        </w:rPr>
      </w:pPr>
    </w:p>
    <w:p w:rsidR="001C046B" w:rsidRPr="00E13F5D" w:rsidRDefault="001C046B" w:rsidP="001C046B">
      <w:pPr>
        <w:ind w:left="360"/>
        <w:rPr>
          <w:rFonts w:ascii="Times New Roman" w:hAnsi="Times New Roman" w:cs="Times New Roman"/>
          <w:color w:val="000000"/>
        </w:rPr>
      </w:pPr>
      <w:r w:rsidRPr="00E13F5D">
        <w:rPr>
          <w:rFonts w:ascii="Times New Roman" w:hAnsi="Times New Roman" w:cs="Times New Roman"/>
          <w:color w:val="000000"/>
        </w:rPr>
        <w:lastRenderedPageBreak/>
        <w:t xml:space="preserve">EXAMEN: Hoe behandelt men astma-aanval door de luchtwegen te laten dilateren? </w:t>
      </w:r>
    </w:p>
    <w:p w:rsidR="001C046B" w:rsidRDefault="001C046B" w:rsidP="001C046B">
      <w:pPr>
        <w:pStyle w:val="ListParagraph"/>
        <w:numPr>
          <w:ilvl w:val="0"/>
          <w:numId w:val="10"/>
        </w:numPr>
        <w:spacing w:after="0" w:line="240" w:lineRule="auto"/>
        <w:rPr>
          <w:rFonts w:ascii="Times New Roman" w:hAnsi="Times New Roman" w:cs="Times New Roman"/>
          <w:color w:val="000000"/>
        </w:rPr>
      </w:pPr>
      <w:r>
        <w:rPr>
          <w:rFonts w:ascii="Times New Roman" w:hAnsi="Times New Roman" w:cs="Times New Roman"/>
          <w:color w:val="000000"/>
        </w:rPr>
        <w:t>β2-receptor agonisten stimuleren de β2-receptor waarop adrenaline bindt</w:t>
      </w:r>
    </w:p>
    <w:p w:rsidR="001C046B" w:rsidRDefault="001C046B" w:rsidP="001C046B">
      <w:pPr>
        <w:pStyle w:val="ListParagraph"/>
        <w:numPr>
          <w:ilvl w:val="0"/>
          <w:numId w:val="10"/>
        </w:numPr>
        <w:spacing w:after="0" w:line="240" w:lineRule="auto"/>
        <w:rPr>
          <w:rFonts w:ascii="Times New Roman" w:hAnsi="Times New Roman" w:cs="Times New Roman"/>
          <w:color w:val="000000"/>
        </w:rPr>
      </w:pPr>
      <w:r>
        <w:rPr>
          <w:rFonts w:ascii="Times New Roman" w:hAnsi="Times New Roman" w:cs="Times New Roman"/>
          <w:color w:val="000000"/>
        </w:rPr>
        <w:t xml:space="preserve">leukotriënen receptor agonisten </w:t>
      </w:r>
      <w:r w:rsidRPr="006177B6">
        <w:rPr>
          <w:rFonts w:ascii="Times New Roman" w:hAnsi="Times New Roman" w:cs="Times New Roman"/>
          <w:color w:val="000000"/>
        </w:rPr>
        <w:sym w:font="Wingdings" w:char="F0E0"/>
      </w:r>
      <w:r>
        <w:rPr>
          <w:rFonts w:ascii="Times New Roman" w:hAnsi="Times New Roman" w:cs="Times New Roman"/>
          <w:color w:val="000000"/>
        </w:rPr>
        <w:t xml:space="preserve"> inhibitie</w:t>
      </w:r>
    </w:p>
    <w:p w:rsidR="001C046B" w:rsidRDefault="001C046B" w:rsidP="001C046B">
      <w:pPr>
        <w:pStyle w:val="ListParagraph"/>
        <w:numPr>
          <w:ilvl w:val="0"/>
          <w:numId w:val="10"/>
        </w:numPr>
        <w:spacing w:after="0" w:line="240" w:lineRule="auto"/>
        <w:rPr>
          <w:rFonts w:ascii="Times New Roman" w:hAnsi="Times New Roman" w:cs="Times New Roman"/>
          <w:color w:val="000000"/>
        </w:rPr>
      </w:pPr>
      <w:r>
        <w:rPr>
          <w:rFonts w:ascii="Times New Roman" w:hAnsi="Times New Roman" w:cs="Times New Roman"/>
          <w:color w:val="000000"/>
        </w:rPr>
        <w:t xml:space="preserve">parasympatisch </w:t>
      </w:r>
      <w:r w:rsidRPr="006177B6">
        <w:rPr>
          <w:rFonts w:ascii="Times New Roman" w:hAnsi="Times New Roman" w:cs="Times New Roman"/>
          <w:color w:val="000000"/>
        </w:rPr>
        <w:sym w:font="Wingdings" w:char="F0E0"/>
      </w:r>
      <w:r>
        <w:rPr>
          <w:rFonts w:ascii="Times New Roman" w:hAnsi="Times New Roman" w:cs="Times New Roman"/>
          <w:color w:val="000000"/>
        </w:rPr>
        <w:t xml:space="preserve"> mediator: acetylcholine bindt aan muscarine receptor. Dit leidt tot contractie , dus de muscarinereceptor agonisten. </w:t>
      </w:r>
      <w:r>
        <w:rPr>
          <w:rFonts w:ascii="Times New Roman" w:hAnsi="Times New Roman" w:cs="Times New Roman"/>
          <w:color w:val="000000"/>
        </w:rPr>
        <w:br/>
      </w:r>
    </w:p>
    <w:p w:rsidR="001C046B" w:rsidRPr="001C046B" w:rsidRDefault="001C046B" w:rsidP="001C046B">
      <w:pPr>
        <w:pStyle w:val="ListParagraph"/>
        <w:numPr>
          <w:ilvl w:val="0"/>
          <w:numId w:val="9"/>
        </w:numPr>
        <w:spacing w:after="0" w:line="240" w:lineRule="auto"/>
        <w:rPr>
          <w:rFonts w:ascii="Times New Roman" w:hAnsi="Times New Roman" w:cs="Times New Roman"/>
          <w:color w:val="000000"/>
        </w:rPr>
      </w:pPr>
      <w:r>
        <w:rPr>
          <w:rFonts w:ascii="Times New Roman" w:hAnsi="Times New Roman" w:cs="Times New Roman"/>
          <w:color w:val="000000"/>
        </w:rPr>
        <w:t xml:space="preserve">Corticosteroiden: Ze verhogen het aantal β2-receptoren en </w:t>
      </w:r>
      <w:r w:rsidRPr="00EC3E64">
        <w:rPr>
          <w:rFonts w:ascii="Times New Roman" w:hAnsi="Times New Roman" w:cs="Times New Roman"/>
          <w:color w:val="000000"/>
        </w:rPr>
        <w:t xml:space="preserve">onderdrukken ook de ontstekingsreacties. Daardoor komen er minder van de onstekingsmediatoren vrij </w:t>
      </w:r>
      <w:r>
        <w:rPr>
          <w:rFonts w:ascii="Times New Roman" w:hAnsi="Times New Roman" w:cs="Times New Roman"/>
          <w:color w:val="000000"/>
        </w:rPr>
        <w:t>(</w:t>
      </w:r>
      <w:r w:rsidRPr="00EC3E64">
        <w:rPr>
          <w:rFonts w:ascii="Times New Roman" w:hAnsi="Times New Roman" w:cs="Times New Roman"/>
          <w:color w:val="000000"/>
        </w:rPr>
        <w:t>histamine, leuktrieen, prostaglandine F2 en parasypatisch ZS)</w:t>
      </w:r>
      <w:r>
        <w:rPr>
          <w:rFonts w:ascii="Times New Roman" w:hAnsi="Times New Roman" w:cs="Times New Roman"/>
          <w:color w:val="000000"/>
        </w:rPr>
        <w:t>.</w:t>
      </w:r>
    </w:p>
    <w:p w:rsidR="001C046B" w:rsidRDefault="001C046B" w:rsidP="001C046B">
      <w:pPr>
        <w:rPr>
          <w:rFonts w:ascii="Times New Roman" w:hAnsi="Times New Roman" w:cs="Times New Roman"/>
          <w:color w:val="000000"/>
        </w:rPr>
      </w:pPr>
    </w:p>
    <w:p w:rsidR="001C046B" w:rsidRPr="00EC3E64" w:rsidRDefault="001C046B" w:rsidP="001C046B">
      <w:pPr>
        <w:pStyle w:val="ListParagraph"/>
        <w:numPr>
          <w:ilvl w:val="0"/>
          <w:numId w:val="8"/>
        </w:numPr>
        <w:spacing w:after="0" w:line="240" w:lineRule="auto"/>
        <w:rPr>
          <w:rFonts w:ascii="Times New Roman" w:hAnsi="Times New Roman" w:cs="Times New Roman"/>
          <w:b/>
        </w:rPr>
      </w:pPr>
      <w:r>
        <w:rPr>
          <w:rFonts w:ascii="Times New Roman" w:hAnsi="Times New Roman" w:cs="Times New Roman"/>
          <w:b/>
          <w:color w:val="000000"/>
        </w:rPr>
        <w:t xml:space="preserve"> De luchtdichtheid</w:t>
      </w:r>
      <w:r w:rsidRPr="00EC3E64">
        <w:rPr>
          <w:rFonts w:ascii="Times New Roman" w:hAnsi="Times New Roman" w:cs="Times New Roman"/>
          <w:b/>
          <w:color w:val="000000"/>
        </w:rPr>
        <w:t xml:space="preserve"> </w:t>
      </w:r>
    </w:p>
    <w:p w:rsidR="001C046B" w:rsidRDefault="001C046B" w:rsidP="001C046B">
      <w:pPr>
        <w:rPr>
          <w:rFonts w:ascii="Times New Roman" w:hAnsi="Times New Roman" w:cs="Times New Roman"/>
          <w:color w:val="000000"/>
        </w:rPr>
      </w:pPr>
      <w:r>
        <w:rPr>
          <w:rFonts w:ascii="Times New Roman" w:hAnsi="Times New Roman" w:cs="Times New Roman"/>
          <w:color w:val="000000"/>
        </w:rPr>
        <w:br/>
        <w:t>R</w:t>
      </w:r>
      <w:r>
        <w:rPr>
          <w:rFonts w:ascii="Times New Roman" w:hAnsi="Times New Roman" w:cs="Times New Roman"/>
          <w:color w:val="000000"/>
          <w:vertAlign w:val="subscript"/>
        </w:rPr>
        <w:t>aw</w:t>
      </w:r>
      <w:r>
        <w:rPr>
          <w:rFonts w:ascii="Times New Roman" w:hAnsi="Times New Roman" w:cs="Times New Roman"/>
          <w:color w:val="000000"/>
        </w:rPr>
        <w:t xml:space="preserve"> ~ ρ = </w:t>
      </w:r>
      <m:oMath>
        <m:f>
          <m:fPr>
            <m:ctrlPr>
              <w:rPr>
                <w:rFonts w:ascii="Cambria Math" w:hAnsi="Cambria Math" w:cs="Times New Roman"/>
                <w:i/>
                <w:color w:val="000000"/>
              </w:rPr>
            </m:ctrlPr>
          </m:fPr>
          <m:num>
            <m:r>
              <w:rPr>
                <w:rFonts w:ascii="Cambria Math" w:hAnsi="Cambria Math" w:cs="Times New Roman"/>
                <w:color w:val="000000"/>
              </w:rPr>
              <m:t>m</m:t>
            </m:r>
          </m:num>
          <m:den>
            <m:r>
              <w:rPr>
                <w:rFonts w:ascii="Cambria Math" w:hAnsi="Cambria Math" w:cs="Times New Roman"/>
                <w:color w:val="000000"/>
              </w:rPr>
              <m:t>V</m:t>
            </m:r>
          </m:den>
        </m:f>
      </m:oMath>
      <w:r>
        <w:rPr>
          <w:rFonts w:ascii="Times New Roman" w:eastAsiaTheme="minorEastAsia"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n</m:t>
            </m:r>
          </m:num>
          <m:den>
            <m:r>
              <w:rPr>
                <w:rFonts w:ascii="Cambria Math" w:hAnsi="Cambria Math" w:cs="Times New Roman"/>
                <w:color w:val="000000"/>
              </w:rPr>
              <m:t>V</m:t>
            </m:r>
          </m:den>
        </m:f>
      </m:oMath>
      <w:r>
        <w:rPr>
          <w:rFonts w:ascii="Times New Roman" w:eastAsiaTheme="minorEastAsia" w:hAnsi="Times New Roman" w:cs="Times New Roman"/>
          <w:color w:val="000000"/>
        </w:rPr>
        <w:t xml:space="preserve"> . M</w:t>
      </w:r>
      <w:r>
        <w:rPr>
          <w:rFonts w:ascii="Times New Roman" w:hAnsi="Times New Roman" w:cs="Times New Roman"/>
          <w:color w:val="000000"/>
        </w:rPr>
        <w:t xml:space="preserve"> </w:t>
      </w:r>
      <w:r>
        <w:rPr>
          <w:rFonts w:ascii="Times New Roman" w:hAnsi="Times New Roman" w:cs="Times New Roman"/>
          <w:color w:val="000000"/>
        </w:rPr>
        <w:tab/>
        <w:t xml:space="preserve">n = de hoeveelheid gas </w:t>
      </w:r>
      <w:r>
        <w:rPr>
          <w:rFonts w:ascii="Times New Roman" w:hAnsi="Times New Roman" w:cs="Times New Roman"/>
          <w:color w:val="000000"/>
        </w:rPr>
        <w:tab/>
      </w:r>
      <w:r>
        <w:rPr>
          <w:rFonts w:ascii="Times New Roman" w:hAnsi="Times New Roman" w:cs="Times New Roman"/>
          <w:color w:val="000000"/>
        </w:rPr>
        <w:tab/>
        <w:t>M = de molaire massa</w:t>
      </w:r>
    </w:p>
    <w:p w:rsidR="001C046B" w:rsidRDefault="001C046B" w:rsidP="001C046B">
      <w:pPr>
        <w:rPr>
          <w:rFonts w:ascii="Times New Roman" w:eastAsiaTheme="minorEastAsia" w:hAnsi="Times New Roman" w:cs="Times New Roman"/>
          <w:color w:val="000000"/>
        </w:rPr>
      </w:pPr>
      <w:r>
        <w:rPr>
          <w:rFonts w:ascii="Times New Roman" w:eastAsiaTheme="minorEastAsia" w:hAnsi="Times New Roman" w:cs="Times New Roman"/>
          <w:color w:val="000000"/>
        </w:rPr>
        <w:t xml:space="preserve">deze formule invullen : </w:t>
      </w:r>
      <w:r>
        <w:rPr>
          <w:rFonts w:ascii="Times New Roman" w:eastAsiaTheme="minorEastAsia" w:hAnsi="Times New Roman" w:cs="Times New Roman"/>
          <w:color w:val="000000"/>
        </w:rPr>
        <w:tab/>
      </w:r>
      <m:oMath>
        <m:f>
          <m:fPr>
            <m:ctrlPr>
              <w:rPr>
                <w:rFonts w:ascii="Cambria Math" w:hAnsi="Cambria Math" w:cs="Times New Roman"/>
                <w:i/>
                <w:color w:val="000000"/>
              </w:rPr>
            </m:ctrlPr>
          </m:fPr>
          <m:num>
            <m:r>
              <w:rPr>
                <w:rFonts w:ascii="Cambria Math" w:hAnsi="Cambria Math" w:cs="Times New Roman"/>
                <w:color w:val="000000"/>
              </w:rPr>
              <m:t>P</m:t>
            </m:r>
          </m:num>
          <m:den>
            <m:r>
              <w:rPr>
                <w:rFonts w:ascii="Cambria Math" w:hAnsi="Cambria Math" w:cs="Times New Roman"/>
                <w:color w:val="000000"/>
              </w:rPr>
              <m:t>R.T</m:t>
            </m:r>
          </m:den>
        </m:f>
      </m:oMath>
      <w:r>
        <w:rPr>
          <w:rFonts w:ascii="Times New Roman" w:eastAsiaTheme="minorEastAsia"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n</m:t>
            </m:r>
          </m:num>
          <m:den>
            <m:r>
              <w:rPr>
                <w:rFonts w:ascii="Cambria Math" w:hAnsi="Cambria Math" w:cs="Times New Roman"/>
                <w:color w:val="000000"/>
              </w:rPr>
              <m:t>V</m:t>
            </m:r>
          </m:den>
        </m:f>
      </m:oMath>
      <w:r>
        <w:rPr>
          <w:rFonts w:ascii="Times New Roman" w:eastAsiaTheme="minorEastAsia" w:hAnsi="Times New Roman" w:cs="Times New Roman"/>
          <w:color w:val="000000"/>
        </w:rPr>
        <w:t xml:space="preserve">      (de algemene gaswet)</w:t>
      </w:r>
    </w:p>
    <w:p w:rsidR="001C046B" w:rsidRDefault="001C046B" w:rsidP="001C046B">
      <w:pPr>
        <w:ind w:left="360"/>
        <w:rPr>
          <w:rFonts w:ascii="Times New Roman" w:hAnsi="Times New Roman" w:cs="Times New Roman"/>
          <w:color w:val="000000"/>
        </w:rPr>
      </w:pPr>
      <w:r>
        <w:rPr>
          <w:rFonts w:ascii="Cambria Math" w:eastAsiaTheme="minorEastAsia" w:hAnsi="Cambria Math" w:cs="Times New Roman"/>
          <w:color w:val="000000"/>
        </w:rPr>
        <w:br/>
        <w:t xml:space="preserve"> </w:t>
      </w:r>
      <w:r>
        <w:rPr>
          <w:rFonts w:ascii="Cambria Math" w:eastAsiaTheme="minorEastAsia" w:hAnsi="Cambria Math" w:cs="Times New Roman"/>
          <w:color w:val="000000"/>
        </w:rPr>
        <w:tab/>
      </w:r>
      <w:r>
        <w:rPr>
          <w:rFonts w:ascii="Cambria Math" w:eastAsiaTheme="minorEastAsia" w:hAnsi="Cambria Math" w:cs="Times New Roman"/>
          <w:color w:val="000000"/>
        </w:rPr>
        <w:tab/>
      </w:r>
      <w:r>
        <w:rPr>
          <w:rFonts w:ascii="Cambria Math" w:eastAsiaTheme="minorEastAsia" w:hAnsi="Cambria Math" w:cs="Times New Roman"/>
          <w:color w:val="000000"/>
        </w:rPr>
        <w:tab/>
      </w:r>
      <w:r>
        <w:rPr>
          <w:rFonts w:ascii="Cambria Math" w:eastAsiaTheme="minorEastAsia" w:hAnsi="Cambria Math" w:cs="Times New Roman"/>
          <w:color w:val="000000"/>
        </w:rPr>
        <w:tab/>
        <w:t>ρ</w:t>
      </w:r>
      <w:r>
        <w:rPr>
          <w:rFonts w:ascii="Times New Roman" w:eastAsiaTheme="minorEastAsia" w:hAnsi="Times New Roman" w:cs="Times New Roman"/>
          <w:color w:val="000000"/>
        </w:rPr>
        <w:t xml:space="preserve"> = </w:t>
      </w:r>
      <m:oMath>
        <m:f>
          <m:fPr>
            <m:ctrlPr>
              <w:rPr>
                <w:rFonts w:ascii="Cambria Math" w:hAnsi="Cambria Math" w:cs="Times New Roman"/>
                <w:i/>
                <w:color w:val="000000"/>
              </w:rPr>
            </m:ctrlPr>
          </m:fPr>
          <m:num>
            <m:r>
              <w:rPr>
                <w:rFonts w:ascii="Cambria Math" w:hAnsi="Cambria Math" w:cs="Times New Roman"/>
                <w:color w:val="000000"/>
              </w:rPr>
              <m:t xml:space="preserve">P .  M </m:t>
            </m:r>
          </m:num>
          <m:den>
            <m:r>
              <w:rPr>
                <w:rFonts w:ascii="Cambria Math" w:hAnsi="Cambria Math" w:cs="Times New Roman"/>
                <w:color w:val="000000"/>
              </w:rPr>
              <m:t>R .  T</m:t>
            </m:r>
          </m:den>
        </m:f>
      </m:oMath>
      <w:r>
        <w:rPr>
          <w:rFonts w:ascii="Times New Roman" w:eastAsiaTheme="minorEastAsia" w:hAnsi="Times New Roman" w:cs="Times New Roman"/>
          <w:color w:val="000000"/>
        </w:rPr>
        <w:t xml:space="preserve"> ~ R</w:t>
      </w:r>
      <w:r>
        <w:rPr>
          <w:rFonts w:ascii="Times New Roman" w:eastAsiaTheme="minorEastAsia" w:hAnsi="Times New Roman" w:cs="Times New Roman"/>
          <w:color w:val="000000"/>
          <w:vertAlign w:val="subscript"/>
        </w:rPr>
        <w:t>aw</w:t>
      </w:r>
      <w:r>
        <w:rPr>
          <w:rFonts w:ascii="Times New Roman" w:eastAsiaTheme="minorEastAsia" w:hAnsi="Times New Roman" w:cs="Times New Roman"/>
          <w:color w:val="000000"/>
        </w:rPr>
        <w:t xml:space="preserve"> </w:t>
      </w:r>
    </w:p>
    <w:p w:rsidR="001C046B" w:rsidRPr="00EC3E64" w:rsidRDefault="001C046B" w:rsidP="001C046B">
      <w:pPr>
        <w:rPr>
          <w:rFonts w:ascii="Times New Roman" w:hAnsi="Times New Roman" w:cs="Times New Roman"/>
          <w:b/>
        </w:rPr>
      </w:pPr>
      <w:r>
        <w:rPr>
          <w:rFonts w:ascii="Times New Roman" w:hAnsi="Times New Roman" w:cs="Times New Roman"/>
          <w:color w:val="000000"/>
        </w:rPr>
        <w:br/>
        <w:t>Toepassing 1: O</w:t>
      </w:r>
      <w:r w:rsidRPr="00EC3E64">
        <w:rPr>
          <w:rFonts w:ascii="Times New Roman" w:hAnsi="Times New Roman" w:cs="Times New Roman"/>
          <w:color w:val="000000"/>
        </w:rPr>
        <w:t xml:space="preserve">p </w:t>
      </w:r>
      <w:r>
        <w:rPr>
          <w:rFonts w:ascii="Times New Roman" w:hAnsi="Times New Roman" w:cs="Times New Roman"/>
          <w:color w:val="000000"/>
        </w:rPr>
        <w:t>grote hoogte daalt de luchtdruk, dus P daalt. D</w:t>
      </w:r>
      <w:r w:rsidRPr="00EC3E64">
        <w:rPr>
          <w:rFonts w:ascii="Times New Roman" w:hAnsi="Times New Roman" w:cs="Times New Roman"/>
          <w:color w:val="000000"/>
        </w:rPr>
        <w:t xml:space="preserve">e luchtwegenweerstand zal </w:t>
      </w:r>
      <w:r>
        <w:rPr>
          <w:rFonts w:ascii="Times New Roman" w:hAnsi="Times New Roman" w:cs="Times New Roman"/>
          <w:color w:val="000000"/>
        </w:rPr>
        <w:t>dus ook dalen. O</w:t>
      </w:r>
      <w:r w:rsidRPr="00EC3E64">
        <w:rPr>
          <w:rFonts w:ascii="Times New Roman" w:hAnsi="Times New Roman" w:cs="Times New Roman"/>
          <w:color w:val="000000"/>
        </w:rPr>
        <w:t>p grote hoogte gaat de weers</w:t>
      </w:r>
      <w:r>
        <w:rPr>
          <w:rFonts w:ascii="Times New Roman" w:hAnsi="Times New Roman" w:cs="Times New Roman"/>
          <w:color w:val="000000"/>
        </w:rPr>
        <w:t>tand dalen</w:t>
      </w:r>
      <w:r w:rsidRPr="00EC3E64">
        <w:rPr>
          <w:rFonts w:ascii="Times New Roman" w:hAnsi="Times New Roman" w:cs="Times New Roman"/>
          <w:color w:val="000000"/>
        </w:rPr>
        <w:t>, waard</w:t>
      </w:r>
      <w:r>
        <w:rPr>
          <w:rFonts w:ascii="Times New Roman" w:hAnsi="Times New Roman" w:cs="Times New Roman"/>
          <w:color w:val="000000"/>
        </w:rPr>
        <w:t>oor we meer gaan moeten ademen.</w:t>
      </w:r>
      <w:r>
        <w:rPr>
          <w:rFonts w:ascii="Times New Roman" w:hAnsi="Times New Roman" w:cs="Times New Roman"/>
          <w:b/>
        </w:rPr>
        <w:br/>
      </w:r>
      <w:r>
        <w:rPr>
          <w:rFonts w:ascii="Times New Roman" w:hAnsi="Times New Roman" w:cs="Times New Roman"/>
          <w:b/>
        </w:rPr>
        <w:br/>
      </w:r>
      <w:r>
        <w:rPr>
          <w:rFonts w:ascii="Times New Roman" w:hAnsi="Times New Roman" w:cs="Times New Roman"/>
          <w:color w:val="000000"/>
        </w:rPr>
        <w:t>Toepassig 2: D</w:t>
      </w:r>
      <w:r w:rsidRPr="00E45340">
        <w:rPr>
          <w:rFonts w:ascii="Times New Roman" w:hAnsi="Times New Roman" w:cs="Times New Roman"/>
          <w:color w:val="000000"/>
        </w:rPr>
        <w:t>e druk stijgt linea</w:t>
      </w:r>
      <w:r>
        <w:rPr>
          <w:rFonts w:ascii="Times New Roman" w:hAnsi="Times New Roman" w:cs="Times New Roman"/>
          <w:color w:val="000000"/>
        </w:rPr>
        <w:t>ir met de diepte dat je duikt. D</w:t>
      </w:r>
      <w:r w:rsidRPr="00E45340">
        <w:rPr>
          <w:rFonts w:ascii="Times New Roman" w:hAnsi="Times New Roman" w:cs="Times New Roman"/>
          <w:color w:val="000000"/>
        </w:rPr>
        <w:t>e d</w:t>
      </w:r>
      <w:r>
        <w:rPr>
          <w:rFonts w:ascii="Times New Roman" w:hAnsi="Times New Roman" w:cs="Times New Roman"/>
          <w:color w:val="000000"/>
        </w:rPr>
        <w:t>ruk stijgt de druk bij duiken. Als P stijgt</w:t>
      </w:r>
      <w:r w:rsidRPr="00E45340">
        <w:rPr>
          <w:rFonts w:ascii="Times New Roman" w:hAnsi="Times New Roman" w:cs="Times New Roman"/>
          <w:color w:val="000000"/>
        </w:rPr>
        <w:t xml:space="preserve">, dan stijgt de weerstand. Op een bapaald punt is de weerstand te hoog waardoor je niet meer </w:t>
      </w:r>
      <w:r>
        <w:rPr>
          <w:rFonts w:ascii="Times New Roman" w:hAnsi="Times New Roman" w:cs="Times New Roman"/>
          <w:color w:val="000000"/>
        </w:rPr>
        <w:t>dieper kan duiken</w:t>
      </w:r>
      <w:r w:rsidRPr="00E45340">
        <w:rPr>
          <w:rFonts w:ascii="Times New Roman" w:hAnsi="Times New Roman" w:cs="Times New Roman"/>
          <w:color w:val="000000"/>
        </w:rPr>
        <w:t>, dus duikers gaan de molaire massa verminderen door helium te gebruiken ipv van zuurstof en stikstof.</w:t>
      </w:r>
    </w:p>
    <w:p w:rsidR="001C046B" w:rsidRDefault="001C046B" w:rsidP="001C046B"/>
    <w:p w:rsidR="00BE4200" w:rsidRDefault="00BE4200" w:rsidP="001C046B">
      <w:r>
        <w:br/>
      </w:r>
      <w:r>
        <w:br/>
      </w:r>
    </w:p>
    <w:p w:rsidR="00BE4200" w:rsidRDefault="00BE4200">
      <w:r>
        <w:br w:type="page"/>
      </w:r>
    </w:p>
    <w:p w:rsidR="00BE4200" w:rsidRPr="00BE4200" w:rsidRDefault="00BE4200" w:rsidP="00BE4200">
      <w:pPr>
        <w:pStyle w:val="ListParagraph"/>
        <w:numPr>
          <w:ilvl w:val="0"/>
          <w:numId w:val="10"/>
        </w:numPr>
        <w:rPr>
          <w:rFonts w:ascii="Times New Roman" w:hAnsi="Times New Roman" w:cs="Times New Roman"/>
          <w:b/>
          <w:u w:val="single"/>
        </w:rPr>
      </w:pPr>
      <w:r w:rsidRPr="00BE4200">
        <w:rPr>
          <w:rFonts w:ascii="Times New Roman" w:hAnsi="Times New Roman" w:cs="Times New Roman"/>
          <w:b/>
          <w:color w:val="FF0000"/>
          <w:u w:val="single"/>
        </w:rPr>
        <w:lastRenderedPageBreak/>
        <w:t>Difusie in de bloed-gas barrier</w:t>
      </w:r>
      <w:r>
        <w:rPr>
          <w:rFonts w:ascii="Times New Roman" w:hAnsi="Times New Roman" w:cs="Times New Roman"/>
          <w:b/>
          <w:u w:val="single"/>
        </w:rPr>
        <w:br/>
      </w:r>
    </w:p>
    <w:p w:rsidR="00BE4200" w:rsidRPr="00CD5772" w:rsidRDefault="00BE4200" w:rsidP="00BE4200">
      <w:pPr>
        <w:pStyle w:val="ListParagraph"/>
        <w:numPr>
          <w:ilvl w:val="0"/>
          <w:numId w:val="12"/>
        </w:numPr>
        <w:rPr>
          <w:rFonts w:ascii="Times New Roman" w:hAnsi="Times New Roman" w:cs="Times New Roman"/>
          <w:b/>
          <w:sz w:val="24"/>
        </w:rPr>
      </w:pPr>
      <w:r w:rsidRPr="00CD5772">
        <w:rPr>
          <w:rFonts w:ascii="Times New Roman" w:hAnsi="Times New Roman" w:cs="Times New Roman"/>
          <w:b/>
          <w:sz w:val="24"/>
        </w:rPr>
        <w:t>Difussieweg</w:t>
      </w:r>
    </w:p>
    <w:p w:rsidR="00BE4200" w:rsidRDefault="00BE4200" w:rsidP="00BE4200">
      <w:pPr>
        <w:spacing w:after="0"/>
        <w:rPr>
          <w:rFonts w:ascii="Times New Roman" w:hAnsi="Times New Roman" w:cs="Times New Roman"/>
        </w:rPr>
      </w:pPr>
      <w:r w:rsidRPr="00AC0842">
        <w:rPr>
          <w:rFonts w:ascii="Times New Roman" w:hAnsi="Times New Roman" w:cs="Times New Roman"/>
        </w:rPr>
        <w:t xml:space="preserve">Wat zit er allemaal in de diffusieweg? </w:t>
      </w:r>
    </w:p>
    <w:p w:rsidR="00BE4200" w:rsidRDefault="00BE4200" w:rsidP="00BE4200">
      <w:pPr>
        <w:pStyle w:val="ListParagraph"/>
        <w:numPr>
          <w:ilvl w:val="0"/>
          <w:numId w:val="13"/>
        </w:numPr>
        <w:rPr>
          <w:rFonts w:ascii="Times New Roman" w:hAnsi="Times New Roman" w:cs="Times New Roman"/>
        </w:rPr>
      </w:pPr>
      <w:r w:rsidRPr="00CD5772">
        <w:rPr>
          <w:rFonts w:ascii="Times New Roman" w:hAnsi="Times New Roman" w:cs="Times New Roman"/>
        </w:rPr>
        <w:t>Het waterlaagje met surfactant (zie je niet op de tekening)</w:t>
      </w:r>
    </w:p>
    <w:p w:rsidR="00BE4200" w:rsidRDefault="00BE4200" w:rsidP="00BE4200">
      <w:pPr>
        <w:pStyle w:val="ListParagraph"/>
        <w:numPr>
          <w:ilvl w:val="0"/>
          <w:numId w:val="13"/>
        </w:numPr>
        <w:rPr>
          <w:rFonts w:ascii="Times New Roman" w:hAnsi="Times New Roman" w:cs="Times New Roman"/>
        </w:rPr>
      </w:pPr>
      <w:r>
        <w:rPr>
          <w:rFonts w:ascii="Times New Roman" w:hAnsi="Times New Roman" w:cs="Times New Roman"/>
        </w:rPr>
        <w:t>De alveolaire epitheelcel (</w:t>
      </w:r>
      <w:r w:rsidRPr="00CD5772">
        <w:rPr>
          <w:rFonts w:ascii="Times New Roman" w:hAnsi="Times New Roman" w:cs="Times New Roman"/>
        </w:rPr>
        <w:t>deze heeft de vorm van een spiegelei): er wordt niet gedif</w:t>
      </w:r>
      <w:r>
        <w:rPr>
          <w:rFonts w:ascii="Times New Roman" w:hAnsi="Times New Roman" w:cs="Times New Roman"/>
        </w:rPr>
        <w:t>f</w:t>
      </w:r>
      <w:r w:rsidRPr="00CD5772">
        <w:rPr>
          <w:rFonts w:ascii="Times New Roman" w:hAnsi="Times New Roman" w:cs="Times New Roman"/>
        </w:rPr>
        <w:t>undeert door de kern, maar wel door de uitloper</w:t>
      </w:r>
    </w:p>
    <w:p w:rsidR="00BE4200" w:rsidRDefault="00BE4200" w:rsidP="00BE4200">
      <w:pPr>
        <w:pStyle w:val="ListParagraph"/>
        <w:numPr>
          <w:ilvl w:val="0"/>
          <w:numId w:val="13"/>
        </w:numPr>
        <w:rPr>
          <w:rFonts w:ascii="Times New Roman" w:hAnsi="Times New Roman" w:cs="Times New Roman"/>
        </w:rPr>
      </w:pPr>
      <w:r>
        <w:rPr>
          <w:rFonts w:ascii="Times New Roman" w:hAnsi="Times New Roman" w:cs="Times New Roman"/>
        </w:rPr>
        <w:t>De b</w:t>
      </w:r>
      <w:r w:rsidRPr="00CD5772">
        <w:rPr>
          <w:rFonts w:ascii="Times New Roman" w:hAnsi="Times New Roman" w:cs="Times New Roman"/>
        </w:rPr>
        <w:t>asale membraan</w:t>
      </w:r>
    </w:p>
    <w:p w:rsidR="00BE4200" w:rsidRDefault="00BE4200" w:rsidP="00BE4200">
      <w:pPr>
        <w:pStyle w:val="ListParagraph"/>
        <w:numPr>
          <w:ilvl w:val="0"/>
          <w:numId w:val="13"/>
        </w:numPr>
        <w:rPr>
          <w:rFonts w:ascii="Times New Roman" w:hAnsi="Times New Roman" w:cs="Times New Roman"/>
        </w:rPr>
      </w:pPr>
      <w:r w:rsidRPr="00CD5772">
        <w:rPr>
          <w:rFonts w:ascii="Times New Roman" w:hAnsi="Times New Roman" w:cs="Times New Roman"/>
        </w:rPr>
        <w:t>Dun laagje bindweefsel intertitium</w:t>
      </w:r>
    </w:p>
    <w:p w:rsidR="00BE4200" w:rsidRDefault="00BE4200" w:rsidP="00BE4200">
      <w:pPr>
        <w:pStyle w:val="ListParagraph"/>
        <w:numPr>
          <w:ilvl w:val="0"/>
          <w:numId w:val="13"/>
        </w:numPr>
        <w:rPr>
          <w:rFonts w:ascii="Times New Roman" w:hAnsi="Times New Roman" w:cs="Times New Roman"/>
        </w:rPr>
      </w:pPr>
      <w:r>
        <w:rPr>
          <w:rFonts w:ascii="Times New Roman" w:hAnsi="Times New Roman" w:cs="Times New Roman"/>
        </w:rPr>
        <w:t>Een basale membraan v/d</w:t>
      </w:r>
      <w:r w:rsidRPr="00CD5772">
        <w:rPr>
          <w:rFonts w:ascii="Times New Roman" w:hAnsi="Times New Roman" w:cs="Times New Roman"/>
        </w:rPr>
        <w:t xml:space="preserve"> endotheelcel: heeft lange uitlopers </w:t>
      </w:r>
      <w:r>
        <w:rPr>
          <w:rFonts w:ascii="Times New Roman" w:hAnsi="Times New Roman" w:cs="Times New Roman"/>
        </w:rPr>
        <w:t xml:space="preserve">waardoor gedifundeert wordt, </w:t>
      </w:r>
      <w:r w:rsidRPr="00CD5772">
        <w:rPr>
          <w:rFonts w:ascii="Times New Roman" w:hAnsi="Times New Roman" w:cs="Times New Roman"/>
        </w:rPr>
        <w:t>niet door de kern.</w:t>
      </w:r>
    </w:p>
    <w:p w:rsidR="00BE4200" w:rsidRDefault="00BE4200" w:rsidP="00BE4200">
      <w:pPr>
        <w:pStyle w:val="ListParagraph"/>
        <w:numPr>
          <w:ilvl w:val="0"/>
          <w:numId w:val="13"/>
        </w:numPr>
        <w:rPr>
          <w:rFonts w:ascii="Times New Roman" w:hAnsi="Times New Roman" w:cs="Times New Roman"/>
        </w:rPr>
      </w:pPr>
      <w:r w:rsidRPr="00CD5772">
        <w:rPr>
          <w:rFonts w:ascii="Times New Roman" w:hAnsi="Times New Roman" w:cs="Times New Roman"/>
        </w:rPr>
        <w:t>De endotheelcel</w:t>
      </w:r>
    </w:p>
    <w:p w:rsidR="00BE4200" w:rsidRDefault="00BE4200" w:rsidP="00BE4200">
      <w:pPr>
        <w:pStyle w:val="ListParagraph"/>
        <w:numPr>
          <w:ilvl w:val="0"/>
          <w:numId w:val="13"/>
        </w:numPr>
        <w:rPr>
          <w:rFonts w:ascii="Times New Roman" w:hAnsi="Times New Roman" w:cs="Times New Roman"/>
        </w:rPr>
      </w:pPr>
      <w:r>
        <w:rPr>
          <w:rFonts w:ascii="Times New Roman" w:hAnsi="Times New Roman" w:cs="Times New Roman"/>
        </w:rPr>
        <w:t>Het plasma v/h</w:t>
      </w:r>
      <w:r w:rsidRPr="00CD5772">
        <w:rPr>
          <w:rFonts w:ascii="Times New Roman" w:hAnsi="Times New Roman" w:cs="Times New Roman"/>
        </w:rPr>
        <w:t xml:space="preserve"> bloed</w:t>
      </w:r>
    </w:p>
    <w:p w:rsidR="00BE4200" w:rsidRDefault="00BE4200" w:rsidP="00BE4200">
      <w:pPr>
        <w:pStyle w:val="ListParagraph"/>
        <w:numPr>
          <w:ilvl w:val="0"/>
          <w:numId w:val="13"/>
        </w:numPr>
        <w:rPr>
          <w:rFonts w:ascii="Times New Roman" w:hAnsi="Times New Roman" w:cs="Times New Roman"/>
        </w:rPr>
      </w:pPr>
      <w:r w:rsidRPr="00CD5772">
        <w:rPr>
          <w:rFonts w:ascii="Times New Roman" w:hAnsi="Times New Roman" w:cs="Times New Roman"/>
        </w:rPr>
        <w:t>De memb</w:t>
      </w:r>
      <w:r>
        <w:rPr>
          <w:rFonts w:ascii="Times New Roman" w:hAnsi="Times New Roman" w:cs="Times New Roman"/>
        </w:rPr>
        <w:t>raan van de  RBC</w:t>
      </w:r>
    </w:p>
    <w:p w:rsidR="00BE4200" w:rsidRPr="00BE4200" w:rsidRDefault="00BE4200" w:rsidP="00BE4200">
      <w:pPr>
        <w:pStyle w:val="ListParagraph"/>
        <w:numPr>
          <w:ilvl w:val="0"/>
          <w:numId w:val="13"/>
        </w:numPr>
        <w:rPr>
          <w:rFonts w:ascii="Times New Roman" w:hAnsi="Times New Roman" w:cs="Times New Roman"/>
        </w:rPr>
      </w:pPr>
      <w:r w:rsidRPr="00CD5772">
        <w:rPr>
          <w:rFonts w:ascii="Times New Roman" w:hAnsi="Times New Roman" w:cs="Times New Roman"/>
        </w:rPr>
        <w:t>Het cytosol, het cytoplasma van de</w:t>
      </w:r>
      <w:r>
        <w:rPr>
          <w:rFonts w:ascii="Times New Roman" w:hAnsi="Times New Roman" w:cs="Times New Roman"/>
        </w:rPr>
        <w:t xml:space="preserve"> RBC</w:t>
      </w:r>
    </w:p>
    <w:p w:rsidR="00BE4200" w:rsidRPr="00AC0842" w:rsidRDefault="00BE4200" w:rsidP="00BE4200">
      <w:pPr>
        <w:rPr>
          <w:rFonts w:ascii="Times New Roman" w:hAnsi="Times New Roman" w:cs="Times New Roman"/>
        </w:rPr>
      </w:pPr>
      <w:r>
        <w:rPr>
          <w:rFonts w:ascii="Times New Roman" w:hAnsi="Times New Roman" w:cs="Times New Roman"/>
        </w:rPr>
        <w:t>De RBC plakt bijna tegen de bloedvatwand, waardoor de difussieweg heel dun is. Enkel in pathologische omstandigheden is de difussieweg niet heel dun</w:t>
      </w:r>
      <w:r w:rsidRPr="00AC0842">
        <w:rPr>
          <w:rFonts w:ascii="Times New Roman" w:hAnsi="Times New Roman" w:cs="Times New Roman"/>
        </w:rPr>
        <w:t xml:space="preserve">. </w:t>
      </w:r>
      <w:r>
        <w:rPr>
          <w:rFonts w:ascii="Times New Roman" w:hAnsi="Times New Roman" w:cs="Times New Roman"/>
        </w:rPr>
        <w:t xml:space="preserve">In de pathologische omstandigheden gaat het intertitium verdikken waardoor de barriere gaat verdikken. </w:t>
      </w:r>
    </w:p>
    <w:p w:rsidR="00BE4200" w:rsidRDefault="00BE4200" w:rsidP="00BE4200">
      <w:pPr>
        <w:rPr>
          <w:rFonts w:ascii="Times New Roman" w:hAnsi="Times New Roman" w:cs="Times New Roman"/>
        </w:rPr>
      </w:pPr>
      <w:r w:rsidRPr="00AC0842">
        <w:rPr>
          <w:rFonts w:ascii="Times New Roman" w:hAnsi="Times New Roman" w:cs="Times New Roman"/>
        </w:rPr>
        <w:t>vb: Longoedeem (vocht in de longen), longfibrose (BW in de longen), duivenmelkers die alergisch zijn aan duiven, ...</w:t>
      </w:r>
      <w:r>
        <w:rPr>
          <w:rFonts w:ascii="Times New Roman" w:hAnsi="Times New Roman" w:cs="Times New Roman"/>
        </w:rPr>
        <w:br/>
      </w:r>
    </w:p>
    <w:p w:rsidR="00BE4200" w:rsidRPr="00FC7918" w:rsidRDefault="00BE4200" w:rsidP="00BE4200">
      <w:pPr>
        <w:pStyle w:val="ListParagraph"/>
        <w:numPr>
          <w:ilvl w:val="0"/>
          <w:numId w:val="12"/>
        </w:numPr>
        <w:rPr>
          <w:rFonts w:ascii="Times New Roman" w:hAnsi="Times New Roman" w:cs="Times New Roman"/>
          <w:b/>
          <w:sz w:val="24"/>
        </w:rPr>
      </w:pPr>
      <w:r>
        <w:rPr>
          <w:rFonts w:ascii="Times New Roman" w:hAnsi="Times New Roman" w:cs="Times New Roman"/>
          <w:b/>
          <w:sz w:val="24"/>
        </w:rPr>
        <w:t xml:space="preserve">De wet van Fick </w:t>
      </w:r>
      <w:r w:rsidRPr="00FC7918">
        <w:rPr>
          <w:rFonts w:ascii="Times New Roman" w:hAnsi="Times New Roman" w:cs="Times New Roman"/>
        </w:rPr>
        <w:t>(</w:t>
      </w:r>
      <w:r>
        <w:rPr>
          <w:rFonts w:ascii="Times New Roman" w:hAnsi="Times New Roman" w:cs="Times New Roman"/>
        </w:rPr>
        <w:t>begrippenlijst voor het examen</w:t>
      </w:r>
      <w:r w:rsidRPr="00FC7918">
        <w:rPr>
          <w:rFonts w:ascii="Times New Roman" w:hAnsi="Times New Roman" w:cs="Times New Roman"/>
        </w:rPr>
        <w:t>)</w:t>
      </w:r>
    </w:p>
    <w:p w:rsidR="00BE4200" w:rsidRPr="00AC0842" w:rsidRDefault="00BE4200" w:rsidP="00BE4200">
      <w:pPr>
        <w:rPr>
          <w:rFonts w:ascii="Times New Roman" w:hAnsi="Times New Roman" w:cs="Times New Roman"/>
        </w:rPr>
      </w:pPr>
      <w:r>
        <w:rPr>
          <w:rFonts w:ascii="Times New Roman" w:hAnsi="Times New Roman" w:cs="Times New Roman"/>
        </w:rPr>
        <w:t>D</w:t>
      </w:r>
      <w:r w:rsidRPr="00AC0842">
        <w:rPr>
          <w:rFonts w:ascii="Times New Roman" w:hAnsi="Times New Roman" w:cs="Times New Roman"/>
        </w:rPr>
        <w:t>e wet van fick beschrijft de difussie door de difusieweg.</w:t>
      </w:r>
    </w:p>
    <w:p w:rsidR="00BE4200" w:rsidRDefault="00BE4200" w:rsidP="00BE4200">
      <w:pPr>
        <w:rPr>
          <w:rFonts w:ascii="Times New Roman" w:hAnsi="Times New Roman" w:cs="Times New Roman"/>
          <w:b/>
          <w:u w:val="single"/>
        </w:rPr>
      </w:pPr>
      <w:r>
        <w:rPr>
          <w:rFonts w:ascii="Times New Roman" w:hAnsi="Times New Roman" w:cs="Times New Roman"/>
          <w:b/>
          <w:u w:val="single"/>
        </w:rPr>
        <w:br/>
      </w:r>
      <w:r w:rsidRPr="00FC7918">
        <w:rPr>
          <w:rFonts w:ascii="Times New Roman" w:hAnsi="Times New Roman" w:cs="Times New Roman"/>
          <w:b/>
          <w:u w:val="single"/>
        </w:rPr>
        <w:t>Figuur 2 + de formule</w:t>
      </w:r>
      <w:r>
        <w:rPr>
          <w:rFonts w:ascii="Times New Roman" w:hAnsi="Times New Roman" w:cs="Times New Roman"/>
          <w:b/>
          <w:u w:val="single"/>
        </w:rPr>
        <w:t>:</w:t>
      </w:r>
    </w:p>
    <w:p w:rsidR="00BE4200" w:rsidRPr="003D0165" w:rsidRDefault="00BE4200" w:rsidP="00BE4200">
      <w:pPr>
        <w:rPr>
          <w:rFonts w:ascii="Times New Roman" w:hAnsi="Times New Roman" w:cs="Times New Roman"/>
          <w:b/>
          <w:u w:val="single"/>
        </w:rPr>
      </w:pPr>
      <w:r w:rsidRPr="003D0165">
        <w:rPr>
          <w:rFonts w:ascii="Times New Roman" w:hAnsi="Times New Roman" w:cs="Times New Roman"/>
          <w:b/>
          <w:noProof/>
          <w:lang w:eastAsia="nl-BE"/>
        </w:rPr>
        <w:drawing>
          <wp:anchor distT="0" distB="0" distL="114300" distR="114300" simplePos="0" relativeHeight="251664384" behindDoc="0" locked="0" layoutInCell="1" allowOverlap="1" wp14:anchorId="04ABAE5D" wp14:editId="494CE673">
            <wp:simplePos x="0" y="0"/>
            <wp:positionH relativeFrom="column">
              <wp:posOffset>-4445</wp:posOffset>
            </wp:positionH>
            <wp:positionV relativeFrom="paragraph">
              <wp:posOffset>86360</wp:posOffset>
            </wp:positionV>
            <wp:extent cx="2026285" cy="1476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2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br/>
      </w:r>
      <m:oMath>
        <m:acc>
          <m:accPr>
            <m:chr m:val="̇"/>
            <m:ctrlPr>
              <w:rPr>
                <w:rFonts w:ascii="Cambria Math" w:hAnsi="Cambria Math" w:cs="Times New Roman"/>
                <w:i/>
              </w:rPr>
            </m:ctrlPr>
          </m:accPr>
          <m:e>
            <m:r>
              <w:rPr>
                <w:rFonts w:ascii="Cambria Math" w:hAnsi="Cambria Math" w:cs="Times New Roman"/>
              </w:rPr>
              <m:t>V</m:t>
            </m:r>
          </m:e>
        </m:acc>
      </m:oMath>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oppervlakte</m:t>
            </m:r>
          </m:num>
          <m:den>
            <m:r>
              <w:rPr>
                <w:rFonts w:ascii="Cambria Math" w:eastAsiaTheme="minorEastAsia" w:hAnsi="Cambria Math" w:cs="Times New Roman"/>
              </w:rPr>
              <m:t>dikte</m:t>
            </m:r>
          </m:den>
        </m:f>
      </m:oMath>
      <w:r>
        <w:rPr>
          <w:rFonts w:ascii="Times New Roman" w:eastAsiaTheme="minorEastAsia" w:hAnsi="Times New Roman" w:cs="Times New Roman"/>
        </w:rPr>
        <w:t xml:space="preserve"> x diffusiecoëfficiënt x ∆P</w:t>
      </w:r>
      <w:r>
        <w:rPr>
          <w:rFonts w:ascii="Times New Roman" w:eastAsiaTheme="minorEastAsia" w:hAnsi="Times New Roman" w:cs="Times New Roman"/>
          <w:vertAlign w:val="subscript"/>
        </w:rPr>
        <w:t>gas</w:t>
      </w:r>
    </w:p>
    <w:p w:rsidR="00BE4200" w:rsidRDefault="00BE4200" w:rsidP="00BE4200">
      <w:pPr>
        <w:rPr>
          <w:rFonts w:ascii="Times New Roman" w:eastAsiaTheme="minorEastAsia" w:hAnsi="Times New Roman" w:cs="Times New Roman"/>
        </w:rPr>
      </w:pPr>
      <w:r>
        <w:rPr>
          <w:rFonts w:ascii="Times New Roman" w:eastAsiaTheme="minorEastAsia" w:hAnsi="Times New Roman" w:cs="Times New Roman"/>
        </w:rPr>
        <w:b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oplosbaarheid</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moleculemassa</m:t>
                </m:r>
              </m:e>
            </m:rad>
          </m:den>
        </m:f>
      </m:oMath>
      <w:r>
        <w:rPr>
          <w:rFonts w:ascii="Times New Roman" w:eastAsiaTheme="minorEastAsia" w:hAnsi="Times New Roman" w:cs="Times New Roman"/>
        </w:rPr>
        <w:br/>
      </w:r>
    </w:p>
    <w:p w:rsidR="00BE4200" w:rsidRDefault="00BE4200" w:rsidP="00BE4200">
      <w:pP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V</m:t>
            </m:r>
          </m:e>
        </m:acc>
      </m:oMath>
      <w:r>
        <w:rPr>
          <w:rFonts w:ascii="Times New Roman" w:eastAsiaTheme="minorEastAsia" w:hAnsi="Times New Roman" w:cs="Times New Roman"/>
        </w:rPr>
        <w:t xml:space="preserve"> = volume per tijdseenheid dat diffundeert</w:t>
      </w:r>
      <w:r>
        <w:rPr>
          <w:rFonts w:ascii="Times New Roman" w:eastAsiaTheme="minorEastAsia" w:hAnsi="Times New Roman" w:cs="Times New Roman"/>
        </w:rPr>
        <w:br/>
      </w:r>
      <w:r>
        <w:rPr>
          <w:rFonts w:ascii="Times New Roman" w:eastAsiaTheme="minorEastAsia" w:hAnsi="Times New Roman" w:cs="Times New Roman"/>
        </w:rPr>
        <w:br/>
      </w:r>
      <w:r w:rsidRPr="00AC0842">
        <w:rPr>
          <w:rFonts w:ascii="Times New Roman" w:hAnsi="Times New Roman" w:cs="Times New Roman"/>
        </w:rPr>
        <w:t>Difusiecoëfficiënt: pas later ontdekt</w:t>
      </w:r>
      <w:r>
        <w:rPr>
          <w:rFonts w:ascii="Times New Roman" w:hAnsi="Times New Roman" w:cs="Times New Roman"/>
        </w:rPr>
        <w:t xml:space="preserve"> men</w:t>
      </w:r>
      <w:r w:rsidRPr="00AC0842">
        <w:rPr>
          <w:rFonts w:ascii="Times New Roman" w:hAnsi="Times New Roman" w:cs="Times New Roman"/>
        </w:rPr>
        <w:t xml:space="preserve"> wat deze coëffieciënt inhoud: deze is evenredig met de oplosbaarheid van gas in water en omgekeerd evenredig met de vierkantswortel van de moleculmassa (</w:t>
      </w:r>
      <w:r>
        <w:rPr>
          <w:rFonts w:ascii="Times New Roman" w:hAnsi="Times New Roman" w:cs="Times New Roman"/>
        </w:rPr>
        <w:t>=</w:t>
      </w:r>
      <w:r w:rsidRPr="00AC0842">
        <w:rPr>
          <w:rFonts w:ascii="Times New Roman" w:hAnsi="Times New Roman" w:cs="Times New Roman"/>
        </w:rPr>
        <w:t>massa van 1 moleculen)</w:t>
      </w:r>
      <w:r>
        <w:rPr>
          <w:rFonts w:ascii="Times New Roman" w:hAnsi="Times New Roman" w:cs="Times New Roman"/>
        </w:rPr>
        <w:t>.</w:t>
      </w:r>
    </w:p>
    <w:p w:rsidR="00BE4200" w:rsidRDefault="00BE4200">
      <w:pPr>
        <w:rPr>
          <w:rFonts w:ascii="Times New Roman" w:hAnsi="Times New Roman" w:cs="Times New Roman"/>
          <w:b/>
          <w:sz w:val="24"/>
        </w:rPr>
      </w:pPr>
      <w:r>
        <w:rPr>
          <w:rFonts w:ascii="Times New Roman" w:hAnsi="Times New Roman" w:cs="Times New Roman"/>
          <w:b/>
          <w:sz w:val="24"/>
        </w:rPr>
        <w:br w:type="page"/>
      </w:r>
    </w:p>
    <w:p w:rsidR="00BE4200" w:rsidRPr="00FC7918" w:rsidRDefault="00BE4200" w:rsidP="00BE4200">
      <w:pPr>
        <w:pStyle w:val="ListParagraph"/>
        <w:numPr>
          <w:ilvl w:val="0"/>
          <w:numId w:val="12"/>
        </w:numPr>
        <w:rPr>
          <w:rFonts w:ascii="Times New Roman" w:hAnsi="Times New Roman" w:cs="Times New Roman"/>
          <w:b/>
          <w:sz w:val="24"/>
        </w:rPr>
      </w:pPr>
      <w:r>
        <w:rPr>
          <w:rFonts w:ascii="Times New Roman" w:hAnsi="Times New Roman" w:cs="Times New Roman"/>
          <w:b/>
          <w:sz w:val="24"/>
        </w:rPr>
        <w:lastRenderedPageBreak/>
        <w:t>Zuurstof</w:t>
      </w:r>
    </w:p>
    <w:p w:rsidR="00BE4200" w:rsidRPr="003D0165" w:rsidRDefault="00BE4200" w:rsidP="00BE4200">
      <w:pPr>
        <w:rPr>
          <w:rFonts w:ascii="Times New Roman" w:hAnsi="Times New Roman" w:cs="Times New Roman"/>
        </w:rPr>
      </w:pPr>
      <w:r>
        <w:rPr>
          <w:rFonts w:ascii="Times New Roman" w:hAnsi="Times New Roman" w:cs="Times New Roman"/>
          <w:b/>
          <w:u w:val="single"/>
        </w:rPr>
        <w:t>Figuur 3:</w:t>
      </w:r>
      <w:r>
        <w:rPr>
          <w:rFonts w:ascii="Times New Roman" w:hAnsi="Times New Roman" w:cs="Times New Roman"/>
          <w:b/>
          <w:u w:val="single"/>
        </w:rPr>
        <w:br/>
      </w:r>
      <w:r>
        <w:rPr>
          <w:rFonts w:ascii="Times New Roman" w:hAnsi="Times New Roman" w:cs="Times New Roman"/>
          <w:noProof/>
          <w:lang w:eastAsia="nl-BE"/>
        </w:rPr>
        <w:drawing>
          <wp:inline distT="0" distB="0" distL="0" distR="0" wp14:anchorId="03EFB458" wp14:editId="1DE64B91">
            <wp:extent cx="3667125" cy="1359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5488" cy="1362656"/>
                    </a:xfrm>
                    <a:prstGeom prst="rect">
                      <a:avLst/>
                    </a:prstGeom>
                    <a:noFill/>
                    <a:ln>
                      <a:noFill/>
                    </a:ln>
                  </pic:spPr>
                </pic:pic>
              </a:graphicData>
            </a:graphic>
          </wp:inline>
        </w:drawing>
      </w:r>
    </w:p>
    <w:p w:rsidR="00BE4200" w:rsidRDefault="00BE4200" w:rsidP="00BE4200">
      <w:pPr>
        <w:spacing w:after="0"/>
        <w:rPr>
          <w:rFonts w:ascii="Times New Roman" w:hAnsi="Times New Roman" w:cs="Times New Roman"/>
        </w:rPr>
      </w:pPr>
      <w:r w:rsidRPr="00AC0842">
        <w:rPr>
          <w:rFonts w:ascii="Times New Roman" w:hAnsi="Times New Roman" w:cs="Times New Roman"/>
        </w:rPr>
        <w:t>Het bloed stroomt van links naar rechts. Hoelang staat het bloed in contact met de alveolen (getallen niet kennen):</w:t>
      </w:r>
    </w:p>
    <w:p w:rsidR="00BE4200" w:rsidRDefault="00BE4200" w:rsidP="00BE4200">
      <w:pPr>
        <w:pStyle w:val="ListParagraph"/>
        <w:numPr>
          <w:ilvl w:val="0"/>
          <w:numId w:val="11"/>
        </w:numPr>
        <w:rPr>
          <w:rFonts w:ascii="Times New Roman" w:hAnsi="Times New Roman" w:cs="Times New Roman"/>
        </w:rPr>
      </w:pPr>
      <w:r w:rsidRPr="00FC7918">
        <w:rPr>
          <w:rFonts w:ascii="Times New Roman" w:hAnsi="Times New Roman" w:cs="Times New Roman"/>
        </w:rPr>
        <w:t xml:space="preserve">In rust: 0,75 sec </w:t>
      </w:r>
    </w:p>
    <w:p w:rsidR="00BE4200" w:rsidRPr="00FC7918" w:rsidRDefault="00BE4200" w:rsidP="00BE4200">
      <w:pPr>
        <w:pStyle w:val="ListParagraph"/>
        <w:numPr>
          <w:ilvl w:val="0"/>
          <w:numId w:val="11"/>
        </w:numPr>
        <w:rPr>
          <w:rFonts w:ascii="Times New Roman" w:hAnsi="Times New Roman" w:cs="Times New Roman"/>
        </w:rPr>
      </w:pPr>
      <w:r w:rsidRPr="00FC7918">
        <w:rPr>
          <w:rFonts w:ascii="Times New Roman" w:hAnsi="Times New Roman" w:cs="Times New Roman"/>
        </w:rPr>
        <w:t>Bij zware inspanning: 0,25 sec</w:t>
      </w:r>
    </w:p>
    <w:p w:rsidR="00BE4200" w:rsidRPr="00AC0842" w:rsidRDefault="00BE4200" w:rsidP="00BE4200">
      <w:pPr>
        <w:rPr>
          <w:rFonts w:ascii="Times New Roman" w:hAnsi="Times New Roman" w:cs="Times New Roman"/>
        </w:rPr>
      </w:pPr>
      <w:r w:rsidRPr="00AC0842">
        <w:rPr>
          <w:rFonts w:ascii="Times New Roman" w:hAnsi="Times New Roman" w:cs="Times New Roman"/>
        </w:rPr>
        <w:t xml:space="preserve">Dus </w:t>
      </w:r>
      <w:r>
        <w:rPr>
          <w:rFonts w:ascii="Times New Roman" w:hAnsi="Times New Roman" w:cs="Times New Roman"/>
        </w:rPr>
        <w:t xml:space="preserve">het bloed stroomt </w:t>
      </w:r>
      <w:r w:rsidRPr="00AC0842">
        <w:rPr>
          <w:rFonts w:ascii="Times New Roman" w:hAnsi="Times New Roman" w:cs="Times New Roman"/>
        </w:rPr>
        <w:t xml:space="preserve">sneller bij inspanning, </w:t>
      </w:r>
      <w:r>
        <w:rPr>
          <w:rFonts w:ascii="Times New Roman" w:hAnsi="Times New Roman" w:cs="Times New Roman"/>
        </w:rPr>
        <w:t xml:space="preserve">dus staant </w:t>
      </w:r>
      <w:r w:rsidRPr="00AC0842">
        <w:rPr>
          <w:rFonts w:ascii="Times New Roman" w:hAnsi="Times New Roman" w:cs="Times New Roman"/>
        </w:rPr>
        <w:t xml:space="preserve">minder lang in </w:t>
      </w:r>
      <w:r>
        <w:rPr>
          <w:rFonts w:ascii="Times New Roman" w:hAnsi="Times New Roman" w:cs="Times New Roman"/>
        </w:rPr>
        <w:t xml:space="preserve">contact met </w:t>
      </w:r>
      <w:r w:rsidRPr="00AC0842">
        <w:rPr>
          <w:rFonts w:ascii="Times New Roman" w:hAnsi="Times New Roman" w:cs="Times New Roman"/>
        </w:rPr>
        <w:t xml:space="preserve">de bloedvaten. Dus in die tijd moet zuurstof worden uitgewisselt. </w:t>
      </w:r>
    </w:p>
    <w:p w:rsidR="00BE4200" w:rsidRPr="00AC0842" w:rsidRDefault="00BE4200" w:rsidP="00BE4200">
      <w:pPr>
        <w:rPr>
          <w:rFonts w:ascii="Times New Roman" w:hAnsi="Times New Roman" w:cs="Times New Roman"/>
        </w:rPr>
      </w:pPr>
      <w:r>
        <w:rPr>
          <w:rFonts w:ascii="Times New Roman" w:hAnsi="Times New Roman" w:cs="Times New Roman"/>
        </w:rPr>
        <w:t>De t</w:t>
      </w:r>
      <w:r w:rsidRPr="00AC0842">
        <w:rPr>
          <w:rFonts w:ascii="Times New Roman" w:hAnsi="Times New Roman" w:cs="Times New Roman"/>
        </w:rPr>
        <w:t>r</w:t>
      </w:r>
      <w:r>
        <w:rPr>
          <w:rFonts w:ascii="Times New Roman" w:hAnsi="Times New Roman" w:cs="Times New Roman"/>
        </w:rPr>
        <w:t>uncus pulmonalis bevat zuurstof</w:t>
      </w:r>
      <w:r w:rsidRPr="00AC0842">
        <w:rPr>
          <w:rFonts w:ascii="Times New Roman" w:hAnsi="Times New Roman" w:cs="Times New Roman"/>
        </w:rPr>
        <w:t>arm bloed en</w:t>
      </w:r>
      <w:r>
        <w:rPr>
          <w:rFonts w:ascii="Times New Roman" w:hAnsi="Times New Roman" w:cs="Times New Roman"/>
        </w:rPr>
        <w:t xml:space="preserve"> heeft een druk van 40mmHg (= </w:t>
      </w:r>
      <m:oMath>
        <m:sSub>
          <m:sSubPr>
            <m:ctrlPr>
              <w:rPr>
                <w:rFonts w:ascii="Cambria Math" w:hAnsi="Cambria Math" w:cs="Times New Roman"/>
                <w:i/>
              </w:rPr>
            </m:ctrlPr>
          </m:sSubPr>
          <m:e>
            <m:r>
              <w:rPr>
                <w:rFonts w:ascii="Cambria Math" w:hAnsi="Cambria Math" w:cs="Times New Roman"/>
              </w:rPr>
              <m:t>P</m:t>
            </m:r>
          </m:e>
          <m:sub>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,O2</m:t>
            </m:r>
          </m:sub>
        </m:sSub>
      </m:oMath>
      <w:r w:rsidRPr="00AC0842">
        <w:rPr>
          <w:rFonts w:ascii="Times New Roman" w:hAnsi="Times New Roman" w:cs="Times New Roman"/>
        </w:rPr>
        <w:t xml:space="preserve">) </w:t>
      </w:r>
      <w:r>
        <w:rPr>
          <w:rFonts w:ascii="Times New Roman" w:hAnsi="Times New Roman" w:cs="Times New Roman"/>
        </w:rPr>
        <w:br/>
      </w:r>
      <m:oMath>
        <m:acc>
          <m:accPr>
            <m:chr m:val="̅"/>
            <m:ctrlPr>
              <w:rPr>
                <w:rFonts w:ascii="Cambria Math" w:hAnsi="Cambria Math" w:cs="Times New Roman"/>
                <w:i/>
              </w:rPr>
            </m:ctrlPr>
          </m:accPr>
          <m:e>
            <m:r>
              <w:rPr>
                <w:rFonts w:ascii="Cambria Math" w:hAnsi="Cambria Math" w:cs="Times New Roman"/>
              </w:rPr>
              <m:t>V</m:t>
            </m:r>
          </m:e>
        </m:acc>
      </m:oMath>
      <w:r w:rsidRPr="00AC0842">
        <w:rPr>
          <w:rFonts w:ascii="Times New Roman" w:hAnsi="Times New Roman" w:cs="Times New Roman"/>
        </w:rPr>
        <w:t xml:space="preserve"> </w:t>
      </w:r>
      <w:r>
        <w:rPr>
          <w:rFonts w:ascii="Times New Roman" w:hAnsi="Times New Roman" w:cs="Times New Roman"/>
        </w:rPr>
        <w:t xml:space="preserve">= gemengd veneus bloed = </w:t>
      </w:r>
      <w:r w:rsidRPr="00AC0842">
        <w:rPr>
          <w:rFonts w:ascii="Times New Roman" w:hAnsi="Times New Roman" w:cs="Times New Roman"/>
        </w:rPr>
        <w:t>mengsel van al het veneus bloed dat aankomt in de truncus pulmonalis.</w:t>
      </w:r>
      <w:r>
        <w:rPr>
          <w:rFonts w:ascii="Times New Roman" w:hAnsi="Times New Roman" w:cs="Times New Roman"/>
        </w:rPr>
        <w:t xml:space="preserve"> </w:t>
      </w:r>
      <w:r w:rsidRPr="00AC0842">
        <w:rPr>
          <w:rFonts w:ascii="Times New Roman" w:hAnsi="Times New Roman" w:cs="Times New Roman"/>
        </w:rPr>
        <w:t xml:space="preserve">Dit bloed komt </w:t>
      </w:r>
      <w:r>
        <w:rPr>
          <w:rFonts w:ascii="Times New Roman" w:hAnsi="Times New Roman" w:cs="Times New Roman"/>
        </w:rPr>
        <w:t>dan ook aan in de capelairen, dus heeft een spanning</w:t>
      </w:r>
      <w:r w:rsidRPr="00AC0842">
        <w:rPr>
          <w:rFonts w:ascii="Times New Roman" w:hAnsi="Times New Roman" w:cs="Times New Roman"/>
        </w:rPr>
        <w:t xml:space="preserve"> 40 mmHg</w:t>
      </w:r>
    </w:p>
    <w:p w:rsidR="00BE4200" w:rsidRPr="00AC0842" w:rsidRDefault="00BE4200" w:rsidP="00BE4200">
      <w:pPr>
        <w:rPr>
          <w:rFonts w:ascii="Times New Roman" w:hAnsi="Times New Roman" w:cs="Times New Roman"/>
        </w:rPr>
      </w:pPr>
      <w:r w:rsidRPr="00AC0842">
        <w:rPr>
          <w:rFonts w:ascii="Times New Roman" w:hAnsi="Times New Roman" w:cs="Times New Roman"/>
        </w:rPr>
        <w:t>Zuurstof zal dif</w:t>
      </w:r>
      <w:r>
        <w:rPr>
          <w:rFonts w:ascii="Times New Roman" w:hAnsi="Times New Roman" w:cs="Times New Roman"/>
        </w:rPr>
        <w:t>funderen v/d</w:t>
      </w:r>
      <w:r w:rsidRPr="00AC0842">
        <w:rPr>
          <w:rFonts w:ascii="Times New Roman" w:hAnsi="Times New Roman" w:cs="Times New Roman"/>
        </w:rPr>
        <w:t xml:space="preserve"> alveool naar de capilairen door het verschil in dru</w:t>
      </w:r>
      <w:r>
        <w:rPr>
          <w:rFonts w:ascii="Times New Roman" w:hAnsi="Times New Roman" w:cs="Times New Roman"/>
        </w:rPr>
        <w:t>k. Door difusie gaat de druk v</w:t>
      </w:r>
      <w:r w:rsidRPr="00AC0842">
        <w:rPr>
          <w:rFonts w:ascii="Times New Roman" w:hAnsi="Times New Roman" w:cs="Times New Roman"/>
        </w:rPr>
        <w:t xml:space="preserve"> 40 naar 100 mmHg stijgen. De zuurstof spann</w:t>
      </w:r>
      <w:r>
        <w:rPr>
          <w:rFonts w:ascii="Times New Roman" w:hAnsi="Times New Roman" w:cs="Times New Roman"/>
        </w:rPr>
        <w:t>ing in de lucht blijft cst door cste aanvoer v</w:t>
      </w:r>
      <w:r w:rsidRPr="00AC0842">
        <w:rPr>
          <w:rFonts w:ascii="Times New Roman" w:hAnsi="Times New Roman" w:cs="Times New Roman"/>
        </w:rPr>
        <w:t xml:space="preserve"> lucht. </w:t>
      </w:r>
      <w:r>
        <w:rPr>
          <w:rFonts w:ascii="Times New Roman" w:hAnsi="Times New Roman" w:cs="Times New Roman"/>
        </w:rPr>
        <w:br/>
      </w:r>
      <w:r>
        <w:rPr>
          <w:rFonts w:ascii="Times New Roman" w:hAnsi="Times New Roman" w:cs="Times New Roman"/>
        </w:rPr>
        <w:br/>
      </w:r>
    </w:p>
    <w:p w:rsidR="00BE4200" w:rsidRPr="00AC0842" w:rsidRDefault="00BE4200" w:rsidP="00BE4200">
      <w:pPr>
        <w:rPr>
          <w:rFonts w:ascii="Times New Roman" w:hAnsi="Times New Roman" w:cs="Times New Roman"/>
        </w:rPr>
      </w:pPr>
      <w:r w:rsidRPr="00AC0842">
        <w:rPr>
          <w:rFonts w:ascii="Times New Roman" w:hAnsi="Times New Roman" w:cs="Times New Roman"/>
        </w:rPr>
        <w:t xml:space="preserve">Hoe snel gebeurt het dat de spanning van 40 naar 100 mmHg stijgt? </w:t>
      </w:r>
    </w:p>
    <w:p w:rsidR="00BE4200" w:rsidRDefault="00BE4200" w:rsidP="00BE4200">
      <w:pPr>
        <w:rPr>
          <w:rFonts w:ascii="Times New Roman" w:hAnsi="Times New Roman" w:cs="Times New Roman"/>
        </w:rPr>
      </w:pPr>
      <w:r w:rsidRPr="00F135E9">
        <w:rPr>
          <w:rFonts w:ascii="Times New Roman" w:hAnsi="Times New Roman" w:cs="Times New Roman"/>
          <w:b/>
          <w:u w:val="single"/>
        </w:rPr>
        <w:t>Figuur 4</w:t>
      </w:r>
      <w:r>
        <w:rPr>
          <w:rFonts w:ascii="Times New Roman" w:hAnsi="Times New Roman" w:cs="Times New Roman"/>
          <w:b/>
          <w:u w:val="single"/>
        </w:rPr>
        <w:t>:</w:t>
      </w:r>
      <w:r>
        <w:rPr>
          <w:rFonts w:ascii="Times New Roman" w:hAnsi="Times New Roman" w:cs="Times New Roman"/>
          <w:b/>
          <w:u w:val="single"/>
        </w:rPr>
        <w:br/>
      </w:r>
      <w:r>
        <w:rPr>
          <w:rFonts w:ascii="Times New Roman" w:hAnsi="Times New Roman" w:cs="Times New Roman"/>
          <w:noProof/>
          <w:lang w:eastAsia="nl-BE"/>
        </w:rPr>
        <w:drawing>
          <wp:inline distT="0" distB="0" distL="0" distR="0" wp14:anchorId="050E8101" wp14:editId="1877A516">
            <wp:extent cx="1568279" cy="134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0897" cy="1345267"/>
                    </a:xfrm>
                    <a:prstGeom prst="rect">
                      <a:avLst/>
                    </a:prstGeom>
                    <a:noFill/>
                    <a:ln>
                      <a:noFill/>
                    </a:ln>
                  </pic:spPr>
                </pic:pic>
              </a:graphicData>
            </a:graphic>
          </wp:inline>
        </w:drawing>
      </w:r>
      <w:r>
        <w:rPr>
          <w:rFonts w:ascii="Times New Roman" w:hAnsi="Times New Roman" w:cs="Times New Roman"/>
          <w:b/>
          <w:u w:val="single"/>
        </w:rPr>
        <w:br/>
      </w:r>
      <w:r w:rsidRPr="00AC0842">
        <w:rPr>
          <w:rFonts w:ascii="Times New Roman" w:hAnsi="Times New Roman" w:cs="Times New Roman"/>
        </w:rPr>
        <w:t xml:space="preserve">De zuurstof spanning </w:t>
      </w:r>
      <w:r>
        <w:rPr>
          <w:rFonts w:ascii="Times New Roman" w:hAnsi="Times New Roman" w:cs="Times New Roman"/>
        </w:rPr>
        <w:t>in de pulmonale capilair = Pc</w:t>
      </w:r>
      <w:r>
        <w:rPr>
          <w:rFonts w:ascii="Times New Roman" w:hAnsi="Times New Roman" w:cs="Times New Roman"/>
          <w:vertAlign w:val="subscript"/>
        </w:rPr>
        <w:t>,O2</w:t>
      </w:r>
      <w:r>
        <w:rPr>
          <w:rFonts w:ascii="Times New Roman" w:hAnsi="Times New Roman" w:cs="Times New Roman"/>
          <w:b/>
          <w:u w:val="single"/>
        </w:rPr>
        <w:br/>
      </w:r>
      <w:r w:rsidRPr="00AC0842">
        <w:rPr>
          <w:rFonts w:ascii="Times New Roman" w:hAnsi="Times New Roman" w:cs="Times New Roman"/>
        </w:rPr>
        <w:t>Bij zware inspanning is er nog steeds genoeg tijd om alle zuu</w:t>
      </w:r>
      <w:r>
        <w:rPr>
          <w:rFonts w:ascii="Times New Roman" w:hAnsi="Times New Roman" w:cs="Times New Roman"/>
        </w:rPr>
        <w:t>rstof in het bloed op te nemen.</w:t>
      </w:r>
    </w:p>
    <w:p w:rsidR="00BE4200" w:rsidRPr="00BE4200" w:rsidRDefault="00BE4200" w:rsidP="00BE4200">
      <w:pPr>
        <w:rPr>
          <w:rFonts w:ascii="Times New Roman" w:hAnsi="Times New Roman" w:cs="Times New Roman"/>
          <w:b/>
          <w:u w:val="single"/>
        </w:rPr>
      </w:pPr>
      <w:r w:rsidRPr="00AC0842">
        <w:rPr>
          <w:rFonts w:ascii="Times New Roman" w:hAnsi="Times New Roman" w:cs="Times New Roman"/>
        </w:rPr>
        <w:t>OPMERKING: Wat gebeurt er op grote hoogte</w:t>
      </w:r>
      <w:r>
        <w:rPr>
          <w:rFonts w:ascii="Times New Roman" w:hAnsi="Times New Roman" w:cs="Times New Roman"/>
        </w:rPr>
        <w:t>?</w:t>
      </w:r>
      <w:r w:rsidRPr="00AC0842">
        <w:rPr>
          <w:rFonts w:ascii="Times New Roman" w:hAnsi="Times New Roman" w:cs="Times New Roman"/>
        </w:rPr>
        <w:t xml:space="preserve"> (groen</w:t>
      </w:r>
      <w:r>
        <w:rPr>
          <w:rFonts w:ascii="Times New Roman" w:hAnsi="Times New Roman" w:cs="Times New Roman"/>
        </w:rPr>
        <w:t>e kleur in figuur 3 en 4)</w:t>
      </w:r>
      <w:r>
        <w:rPr>
          <w:rFonts w:ascii="Times New Roman" w:hAnsi="Times New Roman" w:cs="Times New Roman"/>
          <w:b/>
          <w:u w:val="single"/>
        </w:rPr>
        <w:br/>
      </w:r>
      <w:r>
        <w:rPr>
          <w:rFonts w:ascii="Times New Roman" w:hAnsi="Times New Roman" w:cs="Times New Roman"/>
        </w:rPr>
        <w:t>De zuurstof</w:t>
      </w:r>
      <w:r w:rsidRPr="00AC0842">
        <w:rPr>
          <w:rFonts w:ascii="Times New Roman" w:hAnsi="Times New Roman" w:cs="Times New Roman"/>
        </w:rPr>
        <w:t>spanning in de lucht gaat dalen in de hoogte, bvb van 100 naar 60 mmH</w:t>
      </w:r>
      <w:r w:rsidRPr="00F135E9">
        <w:rPr>
          <w:rFonts w:ascii="Times New Roman" w:hAnsi="Times New Roman" w:cs="Times New Roman"/>
        </w:rPr>
        <w:t>g</w:t>
      </w:r>
      <w:r>
        <w:rPr>
          <w:rFonts w:ascii="Times New Roman" w:hAnsi="Times New Roman" w:cs="Times New Roman"/>
        </w:rPr>
        <w:t xml:space="preserve"> </w:t>
      </w:r>
      <w:r w:rsidRPr="00F135E9">
        <w:rPr>
          <w:rFonts w:ascii="Times New Roman" w:hAnsi="Times New Roman" w:cs="Times New Roman"/>
          <w:b/>
        </w:rPr>
        <w:t xml:space="preserve">, </w:t>
      </w:r>
      <w:r w:rsidRPr="00AC0842">
        <w:rPr>
          <w:rFonts w:ascii="Times New Roman" w:hAnsi="Times New Roman" w:cs="Times New Roman"/>
        </w:rPr>
        <w:t xml:space="preserve">dus op grote hoogte zijn alle drukken lager. </w:t>
      </w:r>
    </w:p>
    <w:p w:rsidR="00BE4200" w:rsidRDefault="00BE4200" w:rsidP="00BE4200">
      <w:pPr>
        <w:rPr>
          <w:rFonts w:ascii="Times New Roman" w:hAnsi="Times New Roman" w:cs="Times New Roman"/>
        </w:rPr>
      </w:pPr>
      <w:r w:rsidRPr="00AC0842">
        <w:rPr>
          <w:rFonts w:ascii="Times New Roman" w:hAnsi="Times New Roman" w:cs="Times New Roman"/>
        </w:rPr>
        <w:t xml:space="preserve">Kijk naar de wet van Fick: </w:t>
      </w:r>
      <w:r>
        <w:rPr>
          <w:rFonts w:ascii="Times New Roman" w:hAnsi="Times New Roman" w:cs="Times New Roman"/>
        </w:rPr>
        <w:br/>
        <w:t>Dus ∆</w:t>
      </w:r>
      <w:r w:rsidRPr="00AC0842">
        <w:rPr>
          <w:rFonts w:ascii="Times New Roman" w:hAnsi="Times New Roman" w:cs="Times New Roman"/>
        </w:rPr>
        <w:t>P valt op de helft bij grote hoogte, dit betekend dat ook het gas</w:t>
      </w:r>
      <w:r>
        <w:rPr>
          <w:rFonts w:ascii="Times New Roman" w:hAnsi="Times New Roman" w:cs="Times New Roman"/>
        </w:rPr>
        <w:t>debiet op de helft gaat vallen. Dus eenzelfde volume gas h</w:t>
      </w:r>
      <w:r w:rsidRPr="00AC0842">
        <w:rPr>
          <w:rFonts w:ascii="Times New Roman" w:hAnsi="Times New Roman" w:cs="Times New Roman"/>
        </w:rPr>
        <w:t>eeft 2 keer zoveel tijd nodig om te dif</w:t>
      </w:r>
      <w:r>
        <w:rPr>
          <w:rFonts w:ascii="Times New Roman" w:hAnsi="Times New Roman" w:cs="Times New Roman"/>
        </w:rPr>
        <w:t>f</w:t>
      </w:r>
      <w:r w:rsidRPr="00AC0842">
        <w:rPr>
          <w:rFonts w:ascii="Times New Roman" w:hAnsi="Times New Roman" w:cs="Times New Roman"/>
        </w:rPr>
        <w:t xml:space="preserve">underen. </w:t>
      </w:r>
    </w:p>
    <w:p w:rsidR="00BE4200" w:rsidRPr="00AC0842" w:rsidRDefault="00BE4200" w:rsidP="00BE4200">
      <w:pPr>
        <w:rPr>
          <w:rFonts w:ascii="Times New Roman" w:hAnsi="Times New Roman" w:cs="Times New Roman"/>
        </w:rPr>
      </w:pPr>
      <w:r>
        <w:rPr>
          <w:rFonts w:ascii="Times New Roman" w:hAnsi="Times New Roman" w:cs="Times New Roman"/>
        </w:rPr>
        <w:lastRenderedPageBreak/>
        <w:t>Een p</w:t>
      </w:r>
      <w:r w:rsidRPr="00AC0842">
        <w:rPr>
          <w:rFonts w:ascii="Times New Roman" w:hAnsi="Times New Roman" w:cs="Times New Roman"/>
        </w:rPr>
        <w:t xml:space="preserve">ersoon die </w:t>
      </w:r>
      <w:r>
        <w:rPr>
          <w:rFonts w:ascii="Times New Roman" w:hAnsi="Times New Roman" w:cs="Times New Roman"/>
        </w:rPr>
        <w:t xml:space="preserve">een grote </w:t>
      </w:r>
      <w:r w:rsidRPr="00AC0842">
        <w:rPr>
          <w:rFonts w:ascii="Times New Roman" w:hAnsi="Times New Roman" w:cs="Times New Roman"/>
        </w:rPr>
        <w:t xml:space="preserve">inspanning doet op grote hoogte (rode pijl in fig 4), deze persoon gaat onvoldoende tijd hebben om zuurstof op te nemen, </w:t>
      </w:r>
      <w:r>
        <w:rPr>
          <w:rFonts w:ascii="Times New Roman" w:hAnsi="Times New Roman" w:cs="Times New Roman"/>
        </w:rPr>
        <w:t>dus deze gaat moeten stoppen met de inspanning</w:t>
      </w:r>
      <w:r w:rsidRPr="00AC0842">
        <w:rPr>
          <w:rFonts w:ascii="Times New Roman" w:hAnsi="Times New Roman" w:cs="Times New Roman"/>
        </w:rPr>
        <w:t xml:space="preserve">. </w:t>
      </w:r>
      <w:r>
        <w:rPr>
          <w:rFonts w:ascii="Times New Roman" w:hAnsi="Times New Roman" w:cs="Times New Roman"/>
        </w:rPr>
        <w:br/>
      </w:r>
    </w:p>
    <w:p w:rsidR="00BE4200" w:rsidRPr="00BE4200" w:rsidRDefault="00BE4200" w:rsidP="00BE4200">
      <w:pPr>
        <w:rPr>
          <w:rFonts w:ascii="Times New Roman" w:hAnsi="Times New Roman" w:cs="Times New Roman"/>
        </w:rPr>
      </w:pPr>
      <w:r w:rsidRPr="00AC0842">
        <w:rPr>
          <w:rFonts w:ascii="Times New Roman" w:hAnsi="Times New Roman" w:cs="Times New Roman"/>
        </w:rPr>
        <w:t>OPMERKING</w:t>
      </w:r>
      <w:r>
        <w:rPr>
          <w:rFonts w:ascii="Times New Roman" w:hAnsi="Times New Roman" w:cs="Times New Roman"/>
        </w:rPr>
        <w:t xml:space="preserve">: op het examen moet je nog verder gaan dan dit punt, je mag niet stoppen. Dit is vooral van toepassing bij punt  3 en  4 van titel B. en bij 1 en 2 van titel C. </w:t>
      </w:r>
      <w:r w:rsidRPr="00AC0842">
        <w:rPr>
          <w:rFonts w:ascii="Times New Roman" w:hAnsi="Times New Roman" w:cs="Times New Roman"/>
        </w:rPr>
        <w:t xml:space="preserve"> </w:t>
      </w:r>
      <w:r>
        <w:rPr>
          <w:rFonts w:ascii="Times New Roman" w:hAnsi="Times New Roman" w:cs="Times New Roman"/>
        </w:rPr>
        <w:t>J</w:t>
      </w:r>
      <w:r w:rsidRPr="00AC0842">
        <w:rPr>
          <w:rFonts w:ascii="Times New Roman" w:hAnsi="Times New Roman" w:cs="Times New Roman"/>
        </w:rPr>
        <w:t xml:space="preserve">e moet ook verder gaan met het omrekenen naar concentratie.  --&gt; figuur 5 ! </w:t>
      </w:r>
    </w:p>
    <w:p w:rsidR="00BE4200" w:rsidRDefault="00BE4200" w:rsidP="00BE4200">
      <w:pPr>
        <w:rPr>
          <w:rFonts w:ascii="Times New Roman" w:hAnsi="Times New Roman" w:cs="Times New Roman"/>
          <w:b/>
          <w:u w:val="single"/>
        </w:rPr>
      </w:pPr>
      <w:r w:rsidRPr="00F135E9">
        <w:rPr>
          <w:rFonts w:ascii="Times New Roman" w:hAnsi="Times New Roman" w:cs="Times New Roman"/>
          <w:b/>
          <w:u w:val="single"/>
        </w:rPr>
        <w:t>Figuur 5: Spanning omrekenen naar concentratie</w:t>
      </w:r>
    </w:p>
    <w:p w:rsidR="00BE4200" w:rsidRPr="00F135E9" w:rsidRDefault="00BE4200" w:rsidP="00BE4200">
      <w:pPr>
        <w:rPr>
          <w:rFonts w:ascii="Times New Roman" w:hAnsi="Times New Roman" w:cs="Times New Roman"/>
          <w:b/>
          <w:u w:val="single"/>
        </w:rPr>
      </w:pPr>
      <w:r w:rsidRPr="003D0165">
        <w:rPr>
          <w:rFonts w:ascii="Times New Roman" w:hAnsi="Times New Roman" w:cs="Times New Roman"/>
          <w:b/>
          <w:noProof/>
          <w:lang w:eastAsia="nl-BE"/>
        </w:rPr>
        <w:drawing>
          <wp:inline distT="0" distB="0" distL="0" distR="0" wp14:anchorId="4104FD6D" wp14:editId="777B18E7">
            <wp:extent cx="3019425" cy="204849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2048495"/>
                    </a:xfrm>
                    <a:prstGeom prst="rect">
                      <a:avLst/>
                    </a:prstGeom>
                    <a:noFill/>
                    <a:ln>
                      <a:noFill/>
                    </a:ln>
                  </pic:spPr>
                </pic:pic>
              </a:graphicData>
            </a:graphic>
          </wp:inline>
        </w:drawing>
      </w:r>
    </w:p>
    <w:p w:rsidR="00BE4200" w:rsidRPr="00AC0842" w:rsidRDefault="00BE4200" w:rsidP="00BE4200">
      <w:pPr>
        <w:rPr>
          <w:rFonts w:ascii="Times New Roman" w:hAnsi="Times New Roman" w:cs="Times New Roman"/>
        </w:rPr>
      </w:pPr>
      <w:r w:rsidRPr="00AC0842">
        <w:rPr>
          <w:rFonts w:ascii="Times New Roman" w:hAnsi="Times New Roman" w:cs="Times New Roman"/>
        </w:rPr>
        <w:t>De zuurstof dissociatie curve</w:t>
      </w:r>
    </w:p>
    <w:p w:rsidR="00BE4200" w:rsidRPr="00AC0842" w:rsidRDefault="00BE4200" w:rsidP="00BE4200">
      <w:pPr>
        <w:rPr>
          <w:rFonts w:ascii="Times New Roman" w:hAnsi="Times New Roman" w:cs="Times New Roman"/>
        </w:rPr>
      </w:pPr>
      <w:r>
        <w:rPr>
          <w:rFonts w:ascii="Times New Roman" w:hAnsi="Times New Roman" w:cs="Times New Roman"/>
        </w:rPr>
        <w:t>Groen = grote hoogte</w:t>
      </w:r>
      <w:r>
        <w:rPr>
          <w:rFonts w:ascii="Times New Roman" w:hAnsi="Times New Roman" w:cs="Times New Roman"/>
        </w:rPr>
        <w:br/>
        <w:t xml:space="preserve">Blauw = </w:t>
      </w:r>
      <w:r w:rsidRPr="00AC0842">
        <w:rPr>
          <w:rFonts w:ascii="Times New Roman" w:hAnsi="Times New Roman" w:cs="Times New Roman"/>
        </w:rPr>
        <w:t>op zeeniveau</w:t>
      </w:r>
    </w:p>
    <w:p w:rsidR="00BE4200" w:rsidRPr="00AC0842" w:rsidRDefault="00BE4200" w:rsidP="00BE4200">
      <w:pPr>
        <w:rPr>
          <w:rFonts w:ascii="Times New Roman" w:hAnsi="Times New Roman" w:cs="Times New Roman"/>
        </w:rPr>
      </w:pPr>
      <w:r w:rsidRPr="00AC0842">
        <w:rPr>
          <w:rFonts w:ascii="Times New Roman" w:hAnsi="Times New Roman" w:cs="Times New Roman"/>
        </w:rPr>
        <w:t>De zuurstof stijgt van 40 naar 100</w:t>
      </w:r>
      <w:r>
        <w:rPr>
          <w:rFonts w:ascii="Times New Roman" w:hAnsi="Times New Roman" w:cs="Times New Roman"/>
        </w:rPr>
        <w:t>mmHg</w:t>
      </w:r>
      <w:r w:rsidRPr="00AC0842">
        <w:rPr>
          <w:rFonts w:ascii="Times New Roman" w:hAnsi="Times New Roman" w:cs="Times New Roman"/>
        </w:rPr>
        <w:t xml:space="preserve">, dus de concentratie zuurstof gaat stijgen van 15 naar 20, dus </w:t>
      </w:r>
      <w:r>
        <w:rPr>
          <w:rFonts w:ascii="Times New Roman" w:hAnsi="Times New Roman" w:cs="Times New Roman"/>
        </w:rPr>
        <w:br/>
      </w:r>
      <w:r w:rsidRPr="00AC0842">
        <w:rPr>
          <w:rFonts w:ascii="Times New Roman" w:hAnsi="Times New Roman" w:cs="Times New Roman"/>
        </w:rPr>
        <w:t xml:space="preserve">5 mL zuurstof per 100 mL stijging. </w:t>
      </w:r>
    </w:p>
    <w:p w:rsidR="00BE4200" w:rsidRDefault="00BE4200" w:rsidP="00BE4200">
      <w:pPr>
        <w:spacing w:after="0"/>
        <w:rPr>
          <w:rFonts w:ascii="Times New Roman" w:hAnsi="Times New Roman" w:cs="Times New Roman"/>
        </w:rPr>
      </w:pPr>
    </w:p>
    <w:p w:rsidR="00BE4200" w:rsidRDefault="00BE4200" w:rsidP="00BE4200">
      <w:pPr>
        <w:spacing w:after="0"/>
        <w:rPr>
          <w:rFonts w:ascii="Times New Roman" w:hAnsi="Times New Roman" w:cs="Times New Roman"/>
        </w:rPr>
      </w:pPr>
      <w:r>
        <w:rPr>
          <w:rFonts w:ascii="Times New Roman" w:hAnsi="Times New Roman" w:cs="Times New Roman"/>
        </w:rPr>
        <w:br/>
      </w:r>
      <w:r w:rsidRPr="00AC0842">
        <w:rPr>
          <w:rFonts w:ascii="Times New Roman" w:hAnsi="Times New Roman" w:cs="Times New Roman"/>
        </w:rPr>
        <w:t>OPMERKING (belangrijk): kijk naar de curve, deze</w:t>
      </w:r>
      <w:r>
        <w:rPr>
          <w:rFonts w:ascii="Times New Roman" w:hAnsi="Times New Roman" w:cs="Times New Roman"/>
        </w:rPr>
        <w:t xml:space="preserve"> </w:t>
      </w:r>
      <w:r w:rsidRPr="00AC0842">
        <w:rPr>
          <w:rFonts w:ascii="Times New Roman" w:hAnsi="Times New Roman" w:cs="Times New Roman"/>
        </w:rPr>
        <w:t>vertoont een plateau. Dit heeft 2 fysiologische gevolgen:</w:t>
      </w:r>
    </w:p>
    <w:p w:rsidR="00BE4200" w:rsidRDefault="00BE4200" w:rsidP="00BE4200">
      <w:pPr>
        <w:pStyle w:val="ListParagraph"/>
        <w:numPr>
          <w:ilvl w:val="0"/>
          <w:numId w:val="14"/>
        </w:numPr>
        <w:rPr>
          <w:rFonts w:ascii="Times New Roman" w:hAnsi="Times New Roman" w:cs="Times New Roman"/>
        </w:rPr>
      </w:pPr>
      <w:r w:rsidRPr="00F135E9">
        <w:rPr>
          <w:rFonts w:ascii="Times New Roman" w:hAnsi="Times New Roman" w:cs="Times New Roman"/>
        </w:rPr>
        <w:t>Wanneer ik hyperventileer, dan stijgt de zuurstofspanning van 100 naar 120 mmHg, maar we zitten aan een plateau, dus de zuurstofconcentratie gaat niet stijgen</w:t>
      </w:r>
    </w:p>
    <w:p w:rsidR="00BE4200" w:rsidRPr="00BE4200" w:rsidRDefault="00BE4200" w:rsidP="00BE4200">
      <w:pPr>
        <w:pStyle w:val="ListParagraph"/>
        <w:numPr>
          <w:ilvl w:val="0"/>
          <w:numId w:val="14"/>
        </w:numPr>
        <w:rPr>
          <w:rFonts w:ascii="Times New Roman" w:hAnsi="Times New Roman" w:cs="Times New Roman"/>
        </w:rPr>
      </w:pPr>
      <w:r>
        <w:rPr>
          <w:rFonts w:ascii="Times New Roman" w:hAnsi="Times New Roman" w:cs="Times New Roman"/>
        </w:rPr>
        <w:t>Op de top van een berg nemen we evenveel O</w:t>
      </w:r>
      <w:r>
        <w:rPr>
          <w:rFonts w:ascii="Times New Roman" w:hAnsi="Times New Roman" w:cs="Times New Roman"/>
          <w:vertAlign w:val="subscript"/>
        </w:rPr>
        <w:t>2</w:t>
      </w:r>
      <w:r>
        <w:rPr>
          <w:rFonts w:ascii="Times New Roman" w:hAnsi="Times New Roman" w:cs="Times New Roman"/>
        </w:rPr>
        <w:t xml:space="preserve"> op als op zeeniveau. Een zuurstofspanning van 30 komt overeen met een concentratie zuurstof van 13, een zzurstofspanning van 60mmHg komt overeen met een zuurstofconcentratie van 18mL/100mL. Als de zuurstofspanning van 30mmHg naar 60mmHg stijgt dan komt dit overeen mijn een concentratie stijging van 5ml. </w:t>
      </w:r>
      <w:r>
        <w:rPr>
          <w:rFonts w:ascii="Times New Roman" w:hAnsi="Times New Roman" w:cs="Times New Roman"/>
        </w:rPr>
        <w:br/>
      </w:r>
    </w:p>
    <w:p w:rsidR="00BE4200" w:rsidRPr="00BE4200" w:rsidRDefault="00BE4200" w:rsidP="00BE4200">
      <w:pPr>
        <w:pStyle w:val="ListParagraph"/>
        <w:numPr>
          <w:ilvl w:val="0"/>
          <w:numId w:val="12"/>
        </w:numPr>
        <w:rPr>
          <w:rFonts w:ascii="Times New Roman" w:hAnsi="Times New Roman" w:cs="Times New Roman"/>
          <w:b/>
          <w:u w:val="single"/>
        </w:rPr>
      </w:pPr>
      <w:r w:rsidRPr="006041E0">
        <w:rPr>
          <w:rFonts w:ascii="Times New Roman" w:hAnsi="Times New Roman" w:cs="Times New Roman"/>
          <w:b/>
          <w:u w:val="single"/>
        </w:rPr>
        <w:t>CO</w:t>
      </w:r>
      <w:r w:rsidRPr="006041E0">
        <w:rPr>
          <w:rFonts w:ascii="Times New Roman" w:hAnsi="Times New Roman" w:cs="Times New Roman"/>
          <w:b/>
          <w:u w:val="single"/>
          <w:vertAlign w:val="subscript"/>
        </w:rPr>
        <w:t>2</w:t>
      </w:r>
    </w:p>
    <w:p w:rsidR="00BE4200" w:rsidRDefault="00BE4200" w:rsidP="00BE4200">
      <w:pPr>
        <w:rPr>
          <w:rFonts w:ascii="Times New Roman" w:hAnsi="Times New Roman" w:cs="Times New Roman"/>
        </w:rPr>
      </w:pPr>
      <w:r>
        <w:rPr>
          <w:noProof/>
          <w:lang w:eastAsia="nl-BE"/>
        </w:rPr>
        <w:drawing>
          <wp:anchor distT="0" distB="0" distL="114300" distR="114300" simplePos="0" relativeHeight="251665408" behindDoc="0" locked="0" layoutInCell="1" allowOverlap="1" wp14:anchorId="6B3B933A" wp14:editId="678BF9ED">
            <wp:simplePos x="0" y="0"/>
            <wp:positionH relativeFrom="column">
              <wp:posOffset>-394970</wp:posOffset>
            </wp:positionH>
            <wp:positionV relativeFrom="paragraph">
              <wp:posOffset>10795</wp:posOffset>
            </wp:positionV>
            <wp:extent cx="1631315" cy="1114425"/>
            <wp:effectExtent l="0" t="0" r="698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131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9D4">
        <w:rPr>
          <w:rFonts w:ascii="Times New Roman" w:hAnsi="Times New Roman" w:cs="Times New Roman"/>
        </w:rPr>
        <w:t>P</w:t>
      </w:r>
      <w:r w:rsidRPr="009519D4">
        <w:rPr>
          <w:rFonts w:ascii="Times New Roman" w:hAnsi="Times New Roman" w:cs="Times New Roman"/>
          <w:vertAlign w:val="subscript"/>
        </w:rPr>
        <w:t>A,CO2</w:t>
      </w:r>
      <w:r w:rsidRPr="009519D4">
        <w:rPr>
          <w:rFonts w:ascii="Times New Roman" w:hAnsi="Times New Roman" w:cs="Times New Roman"/>
        </w:rPr>
        <w:t xml:space="preserve"> = 40 mmHg , </w:t>
      </w:r>
      <m:oMath>
        <m:sSub>
          <m:sSubPr>
            <m:ctrlPr>
              <w:rPr>
                <w:rFonts w:ascii="Cambria Math" w:hAnsi="Cambria Math" w:cs="Times New Roman"/>
                <w:i/>
              </w:rPr>
            </m:ctrlPr>
          </m:sSubPr>
          <m:e>
            <m:r>
              <w:rPr>
                <w:rFonts w:ascii="Cambria Math" w:hAnsi="Cambria Math" w:cs="Times New Roman"/>
              </w:rPr>
              <m:t>P</m:t>
            </m:r>
          </m:e>
          <m:sub>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,CO2</m:t>
            </m:r>
          </m:sub>
        </m:sSub>
      </m:oMath>
      <w:r w:rsidRPr="009519D4">
        <w:rPr>
          <w:rFonts w:ascii="Times New Roman" w:eastAsiaTheme="minorEastAsia" w:hAnsi="Times New Roman" w:cs="Times New Roman"/>
        </w:rPr>
        <w:t>= 45mmHg</w:t>
      </w:r>
      <w:r w:rsidRPr="009519D4">
        <w:rPr>
          <w:rFonts w:ascii="Times New Roman" w:eastAsiaTheme="minorEastAsia" w:hAnsi="Times New Roman" w:cs="Times New Roman"/>
        </w:rPr>
        <w:br/>
        <w:t>CO</w:t>
      </w:r>
      <w:r w:rsidRPr="009519D4">
        <w:rPr>
          <w:rFonts w:ascii="Times New Roman" w:eastAsiaTheme="minorEastAsia" w:hAnsi="Times New Roman" w:cs="Times New Roman"/>
          <w:vertAlign w:val="subscript"/>
        </w:rPr>
        <w:t>2</w:t>
      </w:r>
      <w:r w:rsidRPr="009519D4">
        <w:rPr>
          <w:rFonts w:ascii="Times New Roman" w:eastAsiaTheme="minorEastAsia" w:hAnsi="Times New Roman" w:cs="Times New Roman"/>
        </w:rPr>
        <w:t xml:space="preserve"> diffundeert volgend de gradi</w:t>
      </w:r>
      <w:r>
        <w:rPr>
          <w:rFonts w:ascii="Times New Roman" w:eastAsiaTheme="minorEastAsia" w:hAnsi="Times New Roman" w:cs="Times New Roman"/>
        </w:rPr>
        <w:t xml:space="preserve">ënt van het bloed naar de alveool. </w:t>
      </w:r>
      <w:r w:rsidRPr="009519D4">
        <w:rPr>
          <w:rFonts w:ascii="Times New Roman" w:hAnsi="Times New Roman" w:cs="Times New Roman"/>
        </w:rPr>
        <w:t>P</w:t>
      </w:r>
      <w:r w:rsidRPr="009519D4">
        <w:rPr>
          <w:rFonts w:ascii="Times New Roman" w:hAnsi="Times New Roman" w:cs="Times New Roman"/>
          <w:vertAlign w:val="subscript"/>
        </w:rPr>
        <w:t>A,CO2</w:t>
      </w:r>
      <w:r>
        <w:rPr>
          <w:rFonts w:ascii="Times New Roman" w:hAnsi="Times New Roman" w:cs="Times New Roman"/>
        </w:rPr>
        <w:t xml:space="preserve"> dalt van 45mmHg naar 40mmHg. Aangekomen in de alveolen wordt de CO</w:t>
      </w:r>
      <w:r>
        <w:rPr>
          <w:rFonts w:ascii="Times New Roman" w:hAnsi="Times New Roman" w:cs="Times New Roman"/>
          <w:vertAlign w:val="subscript"/>
        </w:rPr>
        <w:t>2</w:t>
      </w:r>
      <w:r>
        <w:rPr>
          <w:rFonts w:ascii="Times New Roman" w:hAnsi="Times New Roman" w:cs="Times New Roman"/>
        </w:rPr>
        <w:t xml:space="preserve"> meteen uitgeademt waardoor in de alveolen de CO</w:t>
      </w:r>
      <w:r>
        <w:rPr>
          <w:rFonts w:ascii="Times New Roman" w:hAnsi="Times New Roman" w:cs="Times New Roman"/>
          <w:vertAlign w:val="subscript"/>
        </w:rPr>
        <w:t>2</w:t>
      </w:r>
      <w:r>
        <w:rPr>
          <w:rFonts w:ascii="Times New Roman" w:hAnsi="Times New Roman" w:cs="Times New Roman"/>
        </w:rPr>
        <w:t xml:space="preserve">spanning hetzelfde, 40mmHg, blijft. </w:t>
      </w:r>
    </w:p>
    <w:p w:rsidR="00BE4200" w:rsidRPr="009519D4" w:rsidRDefault="00BE4200" w:rsidP="00BE4200">
      <w:pPr>
        <w:rPr>
          <w:rFonts w:ascii="Times New Roman" w:hAnsi="Times New Roman" w:cs="Times New Roman"/>
        </w:rPr>
      </w:pPr>
      <w:r>
        <w:rPr>
          <w:rFonts w:ascii="Times New Roman" w:hAnsi="Times New Roman" w:cs="Times New Roman"/>
        </w:rPr>
        <w:t>Hoe snel gebeurt de uitwisseling van CO</w:t>
      </w:r>
      <w:r>
        <w:rPr>
          <w:rFonts w:ascii="Times New Roman" w:hAnsi="Times New Roman" w:cs="Times New Roman"/>
          <w:vertAlign w:val="subscript"/>
        </w:rPr>
        <w:t>2</w:t>
      </w:r>
      <w:r>
        <w:rPr>
          <w:rFonts w:ascii="Times New Roman" w:hAnsi="Times New Roman" w:cs="Times New Roman"/>
        </w:rPr>
        <w:t xml:space="preserve"> van het bloed naar de alveolen? </w:t>
      </w:r>
      <w:r>
        <w:rPr>
          <w:rFonts w:ascii="Times New Roman" w:hAnsi="Times New Roman" w:cs="Times New Roman"/>
        </w:rPr>
        <w:br/>
      </w:r>
      <w:r>
        <w:rPr>
          <w:rFonts w:ascii="Times New Roman" w:hAnsi="Times New Roman" w:cs="Times New Roman"/>
        </w:rPr>
        <w:lastRenderedPageBreak/>
        <w:t>CO</w:t>
      </w:r>
      <w:r>
        <w:rPr>
          <w:rFonts w:ascii="Times New Roman" w:hAnsi="Times New Roman" w:cs="Times New Roman"/>
          <w:vertAlign w:val="subscript"/>
        </w:rPr>
        <w:t>2</w:t>
      </w:r>
      <w:r>
        <w:rPr>
          <w:rFonts w:ascii="Times New Roman" w:hAnsi="Times New Roman" w:cs="Times New Roman"/>
        </w:rPr>
        <w:t xml:space="preserve"> diffundeert heel snel, dit zie je aan de wet van Fick: CO</w:t>
      </w:r>
      <w:r>
        <w:rPr>
          <w:rFonts w:ascii="Times New Roman" w:hAnsi="Times New Roman" w:cs="Times New Roman"/>
          <w:vertAlign w:val="subscript"/>
        </w:rPr>
        <w:t>2</w:t>
      </w:r>
      <w:r>
        <w:rPr>
          <w:rFonts w:ascii="Times New Roman" w:hAnsi="Times New Roman" w:cs="Times New Roman"/>
        </w:rPr>
        <w:t xml:space="preserve"> is heel goed oplosbar in H</w:t>
      </w:r>
      <w:r>
        <w:rPr>
          <w:rFonts w:ascii="Times New Roman" w:hAnsi="Times New Roman" w:cs="Times New Roman"/>
          <w:vertAlign w:val="subscript"/>
        </w:rPr>
        <w:t>2</w:t>
      </w:r>
      <w:r>
        <w:rPr>
          <w:rFonts w:ascii="Times New Roman" w:hAnsi="Times New Roman" w:cs="Times New Roman"/>
        </w:rPr>
        <w:t>O , veel beter dan O</w:t>
      </w:r>
      <w:r>
        <w:rPr>
          <w:rFonts w:ascii="Times New Roman" w:hAnsi="Times New Roman" w:cs="Times New Roman"/>
          <w:vertAlign w:val="subscript"/>
        </w:rPr>
        <w:t>2</w:t>
      </w:r>
      <w:r>
        <w:rPr>
          <w:rFonts w:ascii="Times New Roman" w:hAnsi="Times New Roman" w:cs="Times New Roman"/>
        </w:rPr>
        <w:t>, dus CO</w:t>
      </w:r>
      <w:r>
        <w:rPr>
          <w:rFonts w:ascii="Times New Roman" w:hAnsi="Times New Roman" w:cs="Times New Roman"/>
          <w:vertAlign w:val="subscript"/>
        </w:rPr>
        <w:t>2</w:t>
      </w:r>
      <w:r>
        <w:rPr>
          <w:rFonts w:ascii="Times New Roman" w:hAnsi="Times New Roman" w:cs="Times New Roman"/>
        </w:rPr>
        <w:t xml:space="preserve"> heeft een heel grote difussie coëfficiënt. </w:t>
      </w:r>
    </w:p>
    <w:p w:rsidR="00BE4200" w:rsidRPr="009519D4" w:rsidRDefault="00BE4200" w:rsidP="00BE4200">
      <w:pPr>
        <w:rPr>
          <w:rFonts w:ascii="Times New Roman" w:hAnsi="Times New Roman" w:cs="Times New Roman"/>
        </w:rPr>
      </w:pPr>
    </w:p>
    <w:p w:rsidR="00BE4200" w:rsidRPr="009519D4" w:rsidRDefault="00BE4200" w:rsidP="00BE4200">
      <w:pPr>
        <w:rPr>
          <w:rFonts w:ascii="Times New Roman" w:hAnsi="Times New Roman" w:cs="Times New Roman"/>
          <w:b/>
          <w:u w:val="single"/>
        </w:rPr>
      </w:pPr>
      <w:r>
        <w:rPr>
          <w:rFonts w:ascii="Times New Roman" w:hAnsi="Times New Roman" w:cs="Times New Roman"/>
          <w:b/>
          <w:u w:val="single"/>
        </w:rPr>
        <w:t>De CO</w:t>
      </w:r>
      <w:r>
        <w:rPr>
          <w:rFonts w:ascii="Times New Roman" w:hAnsi="Times New Roman" w:cs="Times New Roman"/>
          <w:b/>
          <w:u w:val="single"/>
          <w:vertAlign w:val="subscript"/>
        </w:rPr>
        <w:t>2</w:t>
      </w:r>
      <w:r>
        <w:rPr>
          <w:rFonts w:ascii="Times New Roman" w:hAnsi="Times New Roman" w:cs="Times New Roman"/>
          <w:b/>
          <w:u w:val="single"/>
        </w:rPr>
        <w:t xml:space="preserve"> spanning omrekenen naar [CO</w:t>
      </w:r>
      <w:r>
        <w:rPr>
          <w:rFonts w:ascii="Times New Roman" w:hAnsi="Times New Roman" w:cs="Times New Roman"/>
          <w:b/>
          <w:u w:val="single"/>
          <w:vertAlign w:val="subscript"/>
        </w:rPr>
        <w:t>2</w:t>
      </w:r>
      <w:r>
        <w:rPr>
          <w:rFonts w:ascii="Times New Roman" w:hAnsi="Times New Roman" w:cs="Times New Roman"/>
          <w:b/>
          <w:u w:val="single"/>
        </w:rPr>
        <w:t>], CO</w:t>
      </w:r>
      <w:r>
        <w:rPr>
          <w:rFonts w:ascii="Times New Roman" w:hAnsi="Times New Roman" w:cs="Times New Roman"/>
          <w:b/>
          <w:u w:val="single"/>
          <w:vertAlign w:val="subscript"/>
        </w:rPr>
        <w:t>2</w:t>
      </w:r>
      <w:r>
        <w:rPr>
          <w:rFonts w:ascii="Times New Roman" w:hAnsi="Times New Roman" w:cs="Times New Roman"/>
          <w:b/>
          <w:u w:val="single"/>
        </w:rPr>
        <w:t xml:space="preserve"> dissociatiecurve</w:t>
      </w:r>
    </w:p>
    <w:p w:rsidR="00BE4200" w:rsidRDefault="00BE4200" w:rsidP="00BE4200">
      <w:pPr>
        <w:rPr>
          <w:rFonts w:ascii="Times New Roman" w:hAnsi="Times New Roman" w:cs="Times New Roman"/>
        </w:rPr>
      </w:pPr>
      <w:r>
        <w:rPr>
          <w:rFonts w:ascii="Times New Roman" w:hAnsi="Times New Roman" w:cs="Times New Roman"/>
          <w:noProof/>
          <w:lang w:eastAsia="nl-BE"/>
        </w:rPr>
        <w:drawing>
          <wp:inline distT="0" distB="0" distL="0" distR="0" wp14:anchorId="23AD7495" wp14:editId="505E3FFC">
            <wp:extent cx="3257550" cy="1873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180" cy="1878271"/>
                    </a:xfrm>
                    <a:prstGeom prst="rect">
                      <a:avLst/>
                    </a:prstGeom>
                    <a:noFill/>
                    <a:ln>
                      <a:noFill/>
                    </a:ln>
                  </pic:spPr>
                </pic:pic>
              </a:graphicData>
            </a:graphic>
          </wp:inline>
        </w:drawing>
      </w:r>
    </w:p>
    <w:p w:rsidR="00BE4200" w:rsidRDefault="00BE4200" w:rsidP="00BE4200">
      <w:pPr>
        <w:spacing w:after="0"/>
        <w:rPr>
          <w:rFonts w:ascii="Times New Roman" w:hAnsi="Times New Roman" w:cs="Times New Roman"/>
        </w:rPr>
      </w:pPr>
      <w:r>
        <w:rPr>
          <w:rFonts w:ascii="Times New Roman" w:hAnsi="Times New Roman" w:cs="Times New Roman"/>
        </w:rPr>
        <w:t>2 belangrijke verschillen met de O</w:t>
      </w:r>
      <w:r>
        <w:rPr>
          <w:rFonts w:ascii="Times New Roman" w:hAnsi="Times New Roman" w:cs="Times New Roman"/>
          <w:vertAlign w:val="subscript"/>
        </w:rPr>
        <w:t>2</w:t>
      </w:r>
      <w:r>
        <w:rPr>
          <w:rFonts w:ascii="Times New Roman" w:hAnsi="Times New Roman" w:cs="Times New Roman"/>
        </w:rPr>
        <w:t xml:space="preserve">-dissociatiecurve: </w:t>
      </w:r>
    </w:p>
    <w:p w:rsidR="00BE4200" w:rsidRDefault="00BE4200" w:rsidP="00BE4200">
      <w:pPr>
        <w:pStyle w:val="ListParagraph"/>
        <w:numPr>
          <w:ilvl w:val="0"/>
          <w:numId w:val="15"/>
        </w:numPr>
        <w:rPr>
          <w:rFonts w:ascii="Times New Roman" w:hAnsi="Times New Roman" w:cs="Times New Roman"/>
        </w:rPr>
      </w:pPr>
      <w:r>
        <w:rPr>
          <w:rFonts w:ascii="Times New Roman" w:hAnsi="Times New Roman" w:cs="Times New Roman"/>
        </w:rPr>
        <w:t>De curve vertoont geen plateau</w:t>
      </w:r>
    </w:p>
    <w:p w:rsidR="00BE4200" w:rsidRDefault="00BE4200" w:rsidP="00BE4200">
      <w:pPr>
        <w:pStyle w:val="ListParagraph"/>
        <w:numPr>
          <w:ilvl w:val="0"/>
          <w:numId w:val="15"/>
        </w:numPr>
        <w:rPr>
          <w:rFonts w:ascii="Times New Roman" w:hAnsi="Times New Roman" w:cs="Times New Roman"/>
        </w:rPr>
      </w:pPr>
      <w:r>
        <w:rPr>
          <w:rFonts w:ascii="Times New Roman" w:hAnsi="Times New Roman" w:cs="Times New Roman"/>
        </w:rPr>
        <w:t>We moeten twee curven uit tekenen: één bij lage en één bij hoge O</w:t>
      </w:r>
      <w:r>
        <w:rPr>
          <w:rFonts w:ascii="Times New Roman" w:hAnsi="Times New Roman" w:cs="Times New Roman"/>
          <w:vertAlign w:val="subscript"/>
        </w:rPr>
        <w:t>2</w:t>
      </w:r>
      <w:r>
        <w:rPr>
          <w:rFonts w:ascii="Times New Roman" w:hAnsi="Times New Roman" w:cs="Times New Roman"/>
        </w:rPr>
        <w:t>concentraties</w:t>
      </w:r>
    </w:p>
    <w:p w:rsidR="00BE4200" w:rsidRDefault="00BE4200" w:rsidP="00BE4200">
      <w:pPr>
        <w:rPr>
          <w:rFonts w:ascii="Times New Roman" w:hAnsi="Times New Roman" w:cs="Times New Roman"/>
        </w:rPr>
      </w:pPr>
      <w:r>
        <w:rPr>
          <w:rFonts w:ascii="Times New Roman" w:hAnsi="Times New Roman" w:cs="Times New Roman"/>
        </w:rPr>
        <w:br/>
        <w:t>Haldane effect: bij P</w:t>
      </w:r>
      <w:r>
        <w:rPr>
          <w:rFonts w:ascii="Times New Roman" w:hAnsi="Times New Roman" w:cs="Times New Roman"/>
          <w:vertAlign w:val="subscript"/>
        </w:rPr>
        <w:t>CO2</w:t>
      </w:r>
      <w:r>
        <w:rPr>
          <w:rFonts w:ascii="Times New Roman" w:hAnsi="Times New Roman" w:cs="Times New Roman"/>
        </w:rPr>
        <w:t xml:space="preserve"> = 45 mmHg zijn er twee verschillende CO</w:t>
      </w:r>
      <w:r>
        <w:rPr>
          <w:rFonts w:ascii="Times New Roman" w:hAnsi="Times New Roman" w:cs="Times New Roman"/>
          <w:vertAlign w:val="subscript"/>
        </w:rPr>
        <w:t>2</w:t>
      </w:r>
      <w:r>
        <w:rPr>
          <w:rFonts w:ascii="Times New Roman" w:hAnsi="Times New Roman" w:cs="Times New Roman"/>
        </w:rPr>
        <w:t xml:space="preserve"> concentraties, die afhankelijk zijn van de zuurstofconcentratie. </w:t>
      </w:r>
    </w:p>
    <w:p w:rsidR="00BE4200" w:rsidRDefault="00BE4200" w:rsidP="001C046B">
      <w:pPr>
        <w:rPr>
          <w:rFonts w:ascii="Times New Roman" w:hAnsi="Times New Roman" w:cs="Times New Roman"/>
        </w:rPr>
      </w:pPr>
      <w:r>
        <w:rPr>
          <w:rFonts w:ascii="Times New Roman" w:hAnsi="Times New Roman" w:cs="Times New Roman"/>
        </w:rPr>
        <w:t>Bloed dat aankomt in de longen is zuurstofarm en heeft een spanning van 45mmHg, dus we kijken op dit moment naar de bovenste curve. Hier is [CO</w:t>
      </w:r>
      <w:r>
        <w:rPr>
          <w:rFonts w:ascii="Times New Roman" w:hAnsi="Times New Roman" w:cs="Times New Roman"/>
          <w:vertAlign w:val="subscript"/>
        </w:rPr>
        <w:t>2</w:t>
      </w:r>
      <w:r>
        <w:rPr>
          <w:rFonts w:ascii="Times New Roman" w:hAnsi="Times New Roman" w:cs="Times New Roman"/>
        </w:rPr>
        <w:t>] = 52 (dit getal niet vanbuiten kennen). Bloed dat wegstroomt is zuurstofrijk en heeft een druk van 40mmHg. We moeten nu naar de onderste curve kijken: [CO</w:t>
      </w:r>
      <w:r>
        <w:rPr>
          <w:rFonts w:ascii="Times New Roman" w:hAnsi="Times New Roman" w:cs="Times New Roman"/>
          <w:vertAlign w:val="subscript"/>
        </w:rPr>
        <w:t>2</w:t>
      </w:r>
      <w:r>
        <w:rPr>
          <w:rFonts w:ascii="Times New Roman" w:hAnsi="Times New Roman" w:cs="Times New Roman"/>
        </w:rPr>
        <w:t>] = 48</w:t>
      </w:r>
      <w:r>
        <w:rPr>
          <w:rFonts w:ascii="Times New Roman" w:hAnsi="Times New Roman" w:cs="Times New Roman"/>
        </w:rPr>
        <w:br/>
        <w:t>Als we dan een daling van de spanning hebben van  45 nar 40 mmHg dan gat de concentratie van CO</w:t>
      </w:r>
      <w:r>
        <w:rPr>
          <w:rFonts w:ascii="Times New Roman" w:hAnsi="Times New Roman" w:cs="Times New Roman"/>
          <w:vertAlign w:val="subscript"/>
        </w:rPr>
        <w:t>2</w:t>
      </w:r>
      <w:r>
        <w:rPr>
          <w:rFonts w:ascii="Times New Roman" w:hAnsi="Times New Roman" w:cs="Times New Roman"/>
        </w:rPr>
        <w:t xml:space="preserve"> van 52 naar 48 dalen en dat geeft</w:t>
      </w:r>
      <w:r>
        <w:rPr>
          <w:rFonts w:ascii="Times New Roman" w:hAnsi="Times New Roman" w:cs="Times New Roman"/>
        </w:rPr>
        <w:t xml:space="preserve"> dus een daling van 4mL/100mL.</w:t>
      </w:r>
    </w:p>
    <w:p w:rsidR="008D7AC0" w:rsidRDefault="008D7AC0" w:rsidP="001C046B">
      <w:pPr>
        <w:rPr>
          <w:rFonts w:ascii="Times New Roman" w:hAnsi="Times New Roman" w:cs="Times New Roman"/>
        </w:rPr>
      </w:pPr>
    </w:p>
    <w:p w:rsidR="008D7AC0" w:rsidRDefault="008D7AC0" w:rsidP="001C046B">
      <w:pPr>
        <w:rPr>
          <w:rFonts w:ascii="Times New Roman" w:hAnsi="Times New Roman" w:cs="Times New Roman"/>
        </w:rPr>
      </w:pPr>
    </w:p>
    <w:p w:rsidR="008D7AC0" w:rsidRPr="008D7AC0" w:rsidRDefault="008D7AC0" w:rsidP="008D7AC0">
      <w:pPr>
        <w:pStyle w:val="ListParagraph"/>
        <w:numPr>
          <w:ilvl w:val="0"/>
          <w:numId w:val="12"/>
        </w:numPr>
        <w:rPr>
          <w:rFonts w:ascii="Times New Roman" w:hAnsi="Times New Roman" w:cs="Times New Roman"/>
          <w:b/>
          <w:color w:val="FF0000"/>
          <w:u w:val="single"/>
        </w:rPr>
      </w:pPr>
      <w:r>
        <w:rPr>
          <w:rFonts w:ascii="Times New Roman" w:hAnsi="Times New Roman" w:cs="Times New Roman"/>
          <w:b/>
          <w:color w:val="FF0000"/>
          <w:u w:val="single"/>
        </w:rPr>
        <w:t>Regeling van de ademhaling: wat is de respons als je een inspanning doet?</w:t>
      </w:r>
    </w:p>
    <w:p w:rsidR="008D7AC0" w:rsidRPr="006158A5" w:rsidRDefault="008D7AC0" w:rsidP="008D7AC0">
      <w:r>
        <w:rPr>
          <w:rFonts w:ascii="Times New Roman" w:hAnsi="Times New Roman"/>
          <w:color w:val="000000"/>
        </w:rPr>
        <w:t>Een persoon gaat op een fiets zitten in een laboratorium. Eerst in rust en dan steeds sneller en sneller fietsen. Er is een mondstuk: de uitgeademde lucht komt in een zak. De lucht die wordt ingeademd is de omgevingslucht.</w:t>
      </w:r>
    </w:p>
    <w:p w:rsidR="008D7AC0" w:rsidRPr="008D7AC0" w:rsidRDefault="008D7AC0" w:rsidP="008D7AC0">
      <w:r>
        <w:rPr>
          <w:rFonts w:ascii="Times New Roman" w:hAnsi="Times New Roman"/>
          <w:color w:val="000000"/>
        </w:rPr>
        <w:t xml:space="preserve">Ze gaan na hoe groot de zak wordt in functie van de tijd: men meet de lucht die geventileert wordt. Men gaat om de minuut prikken in het oor van de persoon. Men gaat hier het capilair bloed uithalen. Een oor is goed bevloeid. Het bloed in de haarvaten is qua samenstelling hetzelfde als de arteriele bloed. Dus men bepaald de samenstelling van het bloed. </w:t>
      </w:r>
      <w:r>
        <w:rPr>
          <w:rFonts w:ascii="Times New Roman" w:hAnsi="Times New Roman"/>
          <w:color w:val="000000"/>
          <w:u w:val="single"/>
        </w:rPr>
        <w:br/>
      </w:r>
      <w:r>
        <w:rPr>
          <w:rFonts w:ascii="Times New Roman" w:hAnsi="Times New Roman"/>
          <w:color w:val="000000"/>
          <w:u w:val="single"/>
        </w:rPr>
        <w:br/>
      </w:r>
    </w:p>
    <w:p w:rsidR="008D7AC0" w:rsidRPr="00C21111" w:rsidRDefault="008D7AC0" w:rsidP="008D7AC0">
      <w:pPr>
        <w:rPr>
          <w:i/>
          <w:u w:val="single"/>
        </w:rPr>
      </w:pPr>
      <w:r w:rsidRPr="00A52A21">
        <w:rPr>
          <w:noProof/>
          <w:lang w:eastAsia="nl-BE"/>
        </w:rPr>
        <w:lastRenderedPageBreak/>
        <w:drawing>
          <wp:anchor distT="0" distB="0" distL="114300" distR="114300" simplePos="0" relativeHeight="251666432" behindDoc="0" locked="0" layoutInCell="1" allowOverlap="1" wp14:anchorId="6631B087" wp14:editId="1B4E1B23">
            <wp:simplePos x="0" y="0"/>
            <wp:positionH relativeFrom="column">
              <wp:posOffset>-721995</wp:posOffset>
            </wp:positionH>
            <wp:positionV relativeFrom="paragraph">
              <wp:posOffset>-156845</wp:posOffset>
            </wp:positionV>
            <wp:extent cx="2419350" cy="20732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111">
        <w:rPr>
          <w:rFonts w:ascii="Times New Roman" w:hAnsi="Times New Roman"/>
          <w:i/>
          <w:color w:val="000000"/>
          <w:u w:val="single"/>
        </w:rPr>
        <w:t>De 1</w:t>
      </w:r>
      <w:r w:rsidRPr="00C21111">
        <w:rPr>
          <w:rFonts w:ascii="Times New Roman" w:hAnsi="Times New Roman"/>
          <w:i/>
          <w:color w:val="000000"/>
          <w:u w:val="single"/>
          <w:vertAlign w:val="superscript"/>
        </w:rPr>
        <w:t>e</w:t>
      </w:r>
      <w:r w:rsidRPr="00C21111">
        <w:rPr>
          <w:rFonts w:ascii="Times New Roman" w:hAnsi="Times New Roman"/>
          <w:i/>
          <w:color w:val="000000"/>
          <w:u w:val="single"/>
        </w:rPr>
        <w:t xml:space="preserve"> verandering: de vetilatie</w:t>
      </w:r>
    </w:p>
    <w:p w:rsidR="008D7AC0" w:rsidRPr="006158A5" w:rsidRDefault="008D7AC0" w:rsidP="008D7AC0">
      <w:r>
        <w:rPr>
          <w:rFonts w:ascii="Times New Roman" w:hAnsi="Times New Roman"/>
          <w:color w:val="000000"/>
        </w:rPr>
        <w:t>X-as: graad van ...??</w:t>
      </w:r>
    </w:p>
    <w:p w:rsidR="008D7AC0" w:rsidRPr="006158A5" w:rsidRDefault="008D7AC0" w:rsidP="008D7AC0">
      <w:r>
        <w:rPr>
          <w:rFonts w:ascii="Times New Roman" w:hAnsi="Times New Roman"/>
          <w:color w:val="000000"/>
        </w:rPr>
        <w:t>Y-as : ventilatie, de arteriele zuurstofspaning (PaO2), de arteriele CO2 spanning (PaCO</w:t>
      </w:r>
      <w:r>
        <w:rPr>
          <w:rFonts w:ascii="Times New Roman" w:hAnsi="Times New Roman"/>
          <w:color w:val="000000"/>
          <w:vertAlign w:val="subscript"/>
        </w:rPr>
        <w:t>2</w:t>
      </w:r>
      <w:r>
        <w:rPr>
          <w:rFonts w:ascii="Times New Roman" w:hAnsi="Times New Roman"/>
          <w:color w:val="000000"/>
        </w:rPr>
        <w:t>) en de arteriele pH</w:t>
      </w:r>
    </w:p>
    <w:p w:rsidR="008D7AC0" w:rsidRPr="006158A5" w:rsidRDefault="008D7AC0" w:rsidP="008D7AC0">
      <w:r>
        <w:rPr>
          <w:rFonts w:ascii="Times New Roman" w:hAnsi="Times New Roman"/>
          <w:color w:val="000000"/>
        </w:rPr>
        <w:t xml:space="preserve">De ventilatie neemt toe, maar men weet niet waarom. Men weet het niet omdat de andere parameters die de ademhaling bepalen niet toenemen. </w:t>
      </w:r>
      <w:r>
        <w:rPr>
          <w:rFonts w:ascii="Times New Roman" w:hAnsi="Times New Roman"/>
          <w:color w:val="000000"/>
        </w:rPr>
        <w:br/>
      </w:r>
    </w:p>
    <w:p w:rsidR="008D7AC0" w:rsidRPr="006158A5" w:rsidRDefault="008D7AC0" w:rsidP="008D7AC0">
      <w:r>
        <w:rPr>
          <w:rFonts w:ascii="Times New Roman" w:hAnsi="Times New Roman"/>
          <w:color w:val="000000"/>
        </w:rPr>
        <w:t xml:space="preserve">De anaerobe drempel wordt bereikt. </w:t>
      </w:r>
      <w:r>
        <w:rPr>
          <w:rFonts w:ascii="Times New Roman" w:hAnsi="Times New Roman"/>
          <w:color w:val="000000"/>
        </w:rPr>
        <w:br/>
        <w:t xml:space="preserve">De anaearobe drempel = het moment waar het hartdebiet maximaal is toegenomen. </w:t>
      </w:r>
    </w:p>
    <w:p w:rsidR="008D7AC0" w:rsidRPr="006158A5" w:rsidRDefault="008D7AC0" w:rsidP="008D7AC0">
      <w:r>
        <w:rPr>
          <w:rFonts w:ascii="Times New Roman" w:hAnsi="Times New Roman"/>
          <w:color w:val="000000"/>
        </w:rPr>
        <w:t>MAAR de spieren zouden willen dat het hartdebiet nog meer toenement omdat ze meer bloed nodig hebben (10keer meer bloed nodig). Het hart kan maximum met een factor 5 toenemen. Dat betekent dat de spieren te weinig bloed krijgen, dit is de anaearobe drempel. Op dat moment gaan de spieren te weinig bloed, O</w:t>
      </w:r>
      <w:r>
        <w:rPr>
          <w:rFonts w:ascii="Times New Roman" w:hAnsi="Times New Roman"/>
          <w:color w:val="000000"/>
          <w:vertAlign w:val="subscript"/>
        </w:rPr>
        <w:t>2</w:t>
      </w:r>
      <w:r>
        <w:rPr>
          <w:rFonts w:ascii="Times New Roman" w:hAnsi="Times New Roman"/>
          <w:color w:val="000000"/>
        </w:rPr>
        <w:t xml:space="preserve"> krijgen en gaan ze dus glucose anaeroob afbreken en dan ontstaat melkzuur. De pH gaat dus dalen, dit leidt tot metabole acidose.</w:t>
      </w:r>
    </w:p>
    <w:p w:rsidR="008D7AC0" w:rsidRPr="006158A5" w:rsidRDefault="008D7AC0" w:rsidP="008D7AC0">
      <w:r>
        <w:rPr>
          <w:rFonts w:ascii="Times New Roman" w:hAnsi="Times New Roman"/>
          <w:color w:val="000000"/>
        </w:rPr>
        <w:t xml:space="preserve">De carotische lichaampjes reageren op een daling van de pH in het bloed, zij stimuleren de ademhaling. De ademhaling gaat dus toenemen. </w:t>
      </w:r>
    </w:p>
    <w:p w:rsidR="008D7AC0" w:rsidRPr="006158A5" w:rsidRDefault="008D7AC0" w:rsidP="008D7AC0">
      <w:r>
        <w:rPr>
          <w:rFonts w:ascii="Times New Roman" w:hAnsi="Times New Roman"/>
          <w:color w:val="000000"/>
        </w:rPr>
        <w:t>Nu gaan we aan de hand van de formules de grafiek de zuurstofspanning en CO</w:t>
      </w:r>
      <w:r>
        <w:rPr>
          <w:rFonts w:ascii="Times New Roman" w:hAnsi="Times New Roman"/>
          <w:color w:val="000000"/>
          <w:vertAlign w:val="subscript"/>
        </w:rPr>
        <w:t>2</w:t>
      </w:r>
      <w:r>
        <w:rPr>
          <w:rFonts w:ascii="Times New Roman" w:hAnsi="Times New Roman"/>
          <w:color w:val="000000"/>
        </w:rPr>
        <w:t xml:space="preserve"> spanning aanvullen.</w:t>
      </w:r>
    </w:p>
    <w:p w:rsidR="008D7AC0" w:rsidRPr="008D7AC0" w:rsidRDefault="008D7AC0" w:rsidP="008D7AC0">
      <w:pPr>
        <w:rPr>
          <w:lang w:val="en-US"/>
        </w:rPr>
      </w:pPr>
      <w:r w:rsidRPr="008D7AC0">
        <w:rPr>
          <w:rFonts w:ascii="Times New Roman" w:hAnsi="Times New Roman"/>
          <w:color w:val="000000"/>
          <w:lang w:val="en-US"/>
        </w:rPr>
        <w:t>GEVOLG:</w:t>
      </w:r>
    </w:p>
    <w:p w:rsidR="008D7AC0" w:rsidRPr="008D7AC0" w:rsidRDefault="008D7AC0" w:rsidP="008D7AC0">
      <w:pPr>
        <w:rPr>
          <w:b/>
          <w:u w:val="single"/>
          <w:lang w:val="en-US"/>
        </w:rPr>
      </w:pPr>
      <w:proofErr w:type="spellStart"/>
      <w:r w:rsidRPr="008D7AC0">
        <w:rPr>
          <w:rFonts w:ascii="Times New Roman" w:hAnsi="Times New Roman"/>
          <w:b/>
          <w:color w:val="000000"/>
          <w:u w:val="single"/>
          <w:lang w:val="en-US"/>
        </w:rPr>
        <w:t>Formule</w:t>
      </w:r>
      <w:proofErr w:type="spellEnd"/>
      <w:r w:rsidRPr="008D7AC0">
        <w:rPr>
          <w:rFonts w:ascii="Times New Roman" w:hAnsi="Times New Roman"/>
          <w:b/>
          <w:color w:val="000000"/>
          <w:u w:val="single"/>
          <w:lang w:val="en-US"/>
        </w:rPr>
        <w:t xml:space="preserve"> 1:</w:t>
      </w:r>
    </w:p>
    <w:p w:rsidR="008D7AC0" w:rsidRPr="008D7AC0" w:rsidRDefault="008D7AC0" w:rsidP="008D7AC0">
      <w:pPr>
        <w:rPr>
          <w:rFonts w:ascii="Times New Roman" w:eastAsiaTheme="minorEastAsia" w:hAnsi="Times New Roman"/>
          <w:color w:val="000000"/>
          <w:lang w:val="en-US"/>
        </w:rPr>
      </w:pPr>
      <w:r w:rsidRPr="008D7AC0">
        <w:rPr>
          <w:rFonts w:ascii="Times New Roman" w:hAnsi="Times New Roman"/>
          <w:color w:val="000000"/>
          <w:lang w:val="en-US"/>
        </w:rPr>
        <w:t>P</w:t>
      </w:r>
      <w:r w:rsidRPr="008D7AC0">
        <w:rPr>
          <w:rFonts w:ascii="Times New Roman" w:hAnsi="Times New Roman"/>
          <w:color w:val="000000"/>
          <w:vertAlign w:val="subscript"/>
          <w:lang w:val="en-US"/>
        </w:rPr>
        <w:t>a</w:t>
      </w:r>
      <w:proofErr w:type="gramStart"/>
      <w:r w:rsidRPr="008D7AC0">
        <w:rPr>
          <w:rFonts w:ascii="Times New Roman" w:hAnsi="Times New Roman"/>
          <w:color w:val="000000"/>
          <w:vertAlign w:val="subscript"/>
          <w:lang w:val="en-US"/>
        </w:rPr>
        <w:t>,CO2</w:t>
      </w:r>
      <w:proofErr w:type="gramEnd"/>
      <w:r w:rsidRPr="008D7AC0">
        <w:rPr>
          <w:rFonts w:ascii="Times New Roman" w:hAnsi="Times New Roman"/>
          <w:color w:val="000000"/>
          <w:vertAlign w:val="subscript"/>
          <w:lang w:val="en-US"/>
        </w:rPr>
        <w:t xml:space="preserve"> </w:t>
      </w:r>
      <w:r w:rsidRPr="008D7AC0">
        <w:rPr>
          <w:rFonts w:ascii="Times New Roman" w:hAnsi="Times New Roman" w:cs="Times New Roman"/>
          <w:color w:val="FF0000"/>
          <w:lang w:val="en-US"/>
        </w:rPr>
        <w:t>↓</w:t>
      </w:r>
      <w:r w:rsidRPr="008D7AC0">
        <w:rPr>
          <w:rFonts w:ascii="Times New Roman" w:hAnsi="Times New Roman"/>
          <w:color w:val="000000"/>
          <w:lang w:val="en-US"/>
        </w:rPr>
        <w:t xml:space="preserve"> = P</w:t>
      </w:r>
      <w:r w:rsidRPr="008D7AC0">
        <w:rPr>
          <w:rFonts w:ascii="Times New Roman" w:hAnsi="Times New Roman"/>
          <w:color w:val="000000"/>
          <w:vertAlign w:val="subscript"/>
          <w:lang w:val="en-US"/>
        </w:rPr>
        <w:t>A,CO2</w:t>
      </w:r>
      <w:r w:rsidRPr="008D7AC0">
        <w:rPr>
          <w:rFonts w:ascii="Times New Roman" w:hAnsi="Times New Roman"/>
          <w:color w:val="000000"/>
          <w:lang w:val="en-US"/>
        </w:rPr>
        <w:t xml:space="preserve"> = </w:t>
      </w:r>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CO</m:t>
                </m:r>
              </m:e>
              <m:sub>
                <m:r>
                  <w:rPr>
                    <w:rFonts w:ascii="Cambria Math" w:hAnsi="Cambria Math"/>
                    <w:color w:val="000000"/>
                    <w:lang w:val="en-US"/>
                  </w:rPr>
                  <m:t>2</m:t>
                </m:r>
              </m:sub>
            </m:sSub>
            <m:r>
              <w:rPr>
                <w:rFonts w:ascii="Cambria Math" w:hAnsi="Cambria Math"/>
                <w:color w:val="000000"/>
                <w:lang w:val="en-US"/>
              </w:rPr>
              <m:t>-</m:t>
            </m:r>
            <m:r>
              <w:rPr>
                <w:rFonts w:ascii="Cambria Math" w:hAnsi="Cambria Math"/>
                <w:color w:val="000000"/>
              </w:rPr>
              <m:t>productie</m:t>
            </m:r>
          </m:num>
          <m:den>
            <m:r>
              <w:rPr>
                <w:rFonts w:ascii="Cambria Math" w:hAnsi="Cambria Math"/>
                <w:color w:val="000000"/>
              </w:rPr>
              <m:t>ventilatie</m:t>
            </m:r>
            <m:r>
              <w:rPr>
                <w:rFonts w:ascii="Cambria Math" w:hAnsi="Cambria Math"/>
                <w:color w:val="000000"/>
                <w:lang w:val="en-US"/>
              </w:rPr>
              <m:t xml:space="preserve"> </m:t>
            </m:r>
            <m:r>
              <w:rPr>
                <w:rFonts w:ascii="Cambria Math" w:hAnsi="Cambria Math"/>
                <w:color w:val="FF0000"/>
                <w:lang w:val="en-US"/>
              </w:rPr>
              <m:t>↑</m:t>
            </m:r>
          </m:den>
        </m:f>
      </m:oMath>
    </w:p>
    <w:p w:rsidR="008D7AC0" w:rsidRPr="006158A5" w:rsidRDefault="008D7AC0" w:rsidP="008D7AC0">
      <w:r w:rsidRPr="008D7AC0">
        <w:rPr>
          <w:rFonts w:ascii="Times New Roman" w:eastAsiaTheme="minorEastAsia" w:hAnsi="Times New Roman"/>
          <w:color w:val="000000"/>
        </w:rPr>
        <w:br/>
      </w:r>
      <w:r>
        <w:rPr>
          <w:rFonts w:ascii="Times New Roman" w:eastAsiaTheme="minorEastAsia" w:hAnsi="Times New Roman"/>
          <w:color w:val="000000"/>
        </w:rPr>
        <w:t>P</w:t>
      </w:r>
      <w:r>
        <w:rPr>
          <w:rFonts w:ascii="Times New Roman" w:eastAsiaTheme="minorEastAsia" w:hAnsi="Times New Roman"/>
          <w:color w:val="000000"/>
          <w:vertAlign w:val="subscript"/>
        </w:rPr>
        <w:t>A,O2</w:t>
      </w:r>
      <w:r>
        <w:rPr>
          <w:rFonts w:ascii="Times New Roman" w:eastAsiaTheme="minorEastAsia" w:hAnsi="Times New Roman"/>
          <w:color w:val="000000"/>
        </w:rPr>
        <w:t xml:space="preserve"> </w:t>
      </w:r>
      <w:r>
        <w:rPr>
          <w:rFonts w:ascii="Times New Roman" w:eastAsiaTheme="minorEastAsia" w:hAnsi="Times New Roman" w:cs="Times New Roman"/>
          <w:color w:val="FF0000"/>
        </w:rPr>
        <w:t>↑</w:t>
      </w:r>
      <w:r>
        <w:rPr>
          <w:rFonts w:ascii="Times New Roman" w:eastAsiaTheme="minorEastAsia" w:hAnsi="Times New Roman"/>
          <w:color w:val="000000"/>
        </w:rPr>
        <w:t xml:space="preserve"> = P</w:t>
      </w:r>
      <w:r>
        <w:rPr>
          <w:rFonts w:ascii="Times New Roman" w:eastAsiaTheme="minorEastAsia" w:hAnsi="Times New Roman"/>
          <w:color w:val="000000"/>
          <w:vertAlign w:val="subscript"/>
        </w:rPr>
        <w:t>a,O2</w:t>
      </w:r>
      <w:r>
        <w:rPr>
          <w:rFonts w:ascii="Times New Roman" w:eastAsiaTheme="minorEastAsia" w:hAnsi="Times New Roman"/>
          <w:color w:val="000000"/>
        </w:rPr>
        <w:t xml:space="preserve"> = P</w:t>
      </w:r>
      <w:r>
        <w:rPr>
          <w:rFonts w:ascii="Times New Roman" w:eastAsiaTheme="minorEastAsia" w:hAnsi="Times New Roman"/>
          <w:color w:val="000000"/>
          <w:vertAlign w:val="subscript"/>
        </w:rPr>
        <w:t>I,O2</w:t>
      </w:r>
      <w:r>
        <w:rPr>
          <w:rFonts w:ascii="Times New Roman" w:eastAsiaTheme="minorEastAsia" w:hAnsi="Times New Roman"/>
          <w:color w:val="000000"/>
        </w:rPr>
        <w:t xml:space="preserve"> - </w:t>
      </w:r>
      <m:oMath>
        <m:f>
          <m:fPr>
            <m:ctrlPr>
              <w:rPr>
                <w:rFonts w:ascii="Cambria Math" w:eastAsiaTheme="minorEastAsia" w:hAnsi="Cambria Math"/>
                <w:i/>
                <w:color w:val="000000"/>
              </w:rPr>
            </m:ctrlPr>
          </m:fPr>
          <m:num>
            <m:sSub>
              <m:sSubPr>
                <m:ctrlPr>
                  <w:rPr>
                    <w:rFonts w:ascii="Cambria Math" w:eastAsiaTheme="minorEastAsia" w:hAnsi="Cambria Math"/>
                    <w:i/>
                    <w:color w:val="000000"/>
                  </w:rPr>
                </m:ctrlPr>
              </m:sSubPr>
              <m:e>
                <m:r>
                  <w:rPr>
                    <w:rFonts w:ascii="Cambria Math" w:eastAsiaTheme="minorEastAsia" w:hAnsi="Cambria Math"/>
                    <w:color w:val="000000"/>
                  </w:rPr>
                  <m:t>P</m:t>
                </m:r>
              </m:e>
              <m:sub>
                <m:r>
                  <w:rPr>
                    <w:rFonts w:ascii="Cambria Math" w:eastAsiaTheme="minorEastAsia" w:hAnsi="Cambria Math"/>
                    <w:color w:val="000000"/>
                  </w:rPr>
                  <m:t>A,CO2</m:t>
                </m:r>
              </m:sub>
            </m:sSub>
            <m:r>
              <w:rPr>
                <w:rFonts w:ascii="Cambria Math" w:eastAsiaTheme="minorEastAsia" w:hAnsi="Cambria Math"/>
                <w:color w:val="000000"/>
              </w:rPr>
              <m:t xml:space="preserve"> </m:t>
            </m:r>
            <m:r>
              <w:rPr>
                <w:rFonts w:ascii="Cambria Math" w:eastAsiaTheme="minorEastAsia" w:hAnsi="Cambria Math"/>
                <w:color w:val="FF0000"/>
              </w:rPr>
              <m:t>↓</m:t>
            </m:r>
          </m:num>
          <m:den>
            <m:r>
              <w:rPr>
                <w:rFonts w:ascii="Cambria Math" w:eastAsiaTheme="minorEastAsia" w:hAnsi="Cambria Math"/>
                <w:color w:val="000000"/>
              </w:rPr>
              <m:t>0.8</m:t>
            </m:r>
          </m:den>
        </m:f>
      </m:oMath>
      <w:r>
        <w:rPr>
          <w:rFonts w:ascii="Times New Roman" w:hAnsi="Times New Roman"/>
          <w:color w:val="000000"/>
        </w:rPr>
        <w:br/>
      </w:r>
      <w:r>
        <w:rPr>
          <w:rFonts w:ascii="Times New Roman" w:hAnsi="Times New Roman"/>
          <w:color w:val="000000"/>
        </w:rPr>
        <w:br/>
        <w:t xml:space="preserve">Alveolaire mag door arteriool vervangen worden omdat de waarden hetzelfde zijn. De ventilatie gaat toenemen dus de breuk wordt kleiner, dus de zuurstofspanning daalt. De compensatie van metabole ascidose. </w:t>
      </w:r>
    </w:p>
    <w:p w:rsidR="008D7AC0" w:rsidRPr="006158A5" w:rsidRDefault="008D7AC0" w:rsidP="008D7AC0">
      <w:r>
        <w:rPr>
          <w:rFonts w:ascii="Times New Roman" w:hAnsi="Times New Roman"/>
          <w:color w:val="000000"/>
        </w:rPr>
        <w:t>We hebben te veel melkzuur, dus in compesantie gaat een ander zuur dalen, dit is de CO</w:t>
      </w:r>
      <w:r>
        <w:rPr>
          <w:rFonts w:ascii="Times New Roman" w:hAnsi="Times New Roman"/>
          <w:color w:val="000000"/>
          <w:vertAlign w:val="subscript"/>
        </w:rPr>
        <w:t>2</w:t>
      </w:r>
      <w:r>
        <w:rPr>
          <w:rFonts w:ascii="Times New Roman" w:hAnsi="Times New Roman"/>
          <w:color w:val="000000"/>
        </w:rPr>
        <w:t>-daling, zodat het zuur in het lichaam niet te hoog wordt. CO</w:t>
      </w:r>
      <w:r>
        <w:rPr>
          <w:rFonts w:ascii="Times New Roman" w:hAnsi="Times New Roman"/>
          <w:color w:val="000000"/>
          <w:vertAlign w:val="subscript"/>
        </w:rPr>
        <w:t>2</w:t>
      </w:r>
      <w:r>
        <w:rPr>
          <w:rFonts w:ascii="Times New Roman" w:hAnsi="Times New Roman"/>
          <w:color w:val="000000"/>
        </w:rPr>
        <w:t xml:space="preserve"> gaat dalen dus de zuurstofspanning gaat stijgen. </w:t>
      </w:r>
      <w:r>
        <w:br/>
      </w:r>
    </w:p>
    <w:p w:rsidR="008D7AC0" w:rsidRPr="00C21111" w:rsidRDefault="008D7AC0" w:rsidP="008D7AC0">
      <w:pPr>
        <w:rPr>
          <w:i/>
          <w:u w:val="single"/>
        </w:rPr>
      </w:pPr>
      <w:r w:rsidRPr="00C21111">
        <w:rPr>
          <w:rFonts w:ascii="Times New Roman" w:hAnsi="Times New Roman"/>
          <w:i/>
          <w:color w:val="000000"/>
          <w:u w:val="single"/>
        </w:rPr>
        <w:t>De 2</w:t>
      </w:r>
      <w:r w:rsidRPr="00C21111">
        <w:rPr>
          <w:rFonts w:ascii="Times New Roman" w:hAnsi="Times New Roman"/>
          <w:i/>
          <w:color w:val="000000"/>
          <w:u w:val="single"/>
          <w:vertAlign w:val="superscript"/>
        </w:rPr>
        <w:t>e</w:t>
      </w:r>
      <w:r w:rsidRPr="00C21111">
        <w:rPr>
          <w:rFonts w:ascii="Times New Roman" w:hAnsi="Times New Roman"/>
          <w:i/>
          <w:color w:val="000000"/>
          <w:u w:val="single"/>
        </w:rPr>
        <w:t xml:space="preserve"> verandering: De capaciteit van zuurstofopname in de longen gaat stijgen </w:t>
      </w:r>
    </w:p>
    <w:p w:rsidR="008D7AC0" w:rsidRPr="006158A5" w:rsidRDefault="008D7AC0" w:rsidP="008D7AC0">
      <w:r>
        <w:rPr>
          <w:rFonts w:ascii="Times New Roman" w:hAnsi="Times New Roman"/>
          <w:color w:val="000000"/>
        </w:rPr>
        <w:t xml:space="preserve">Het hartdebiet gaat stijgen met een factor 5. Dit is evenredig met de bloeddruk. Dus de pulmale druk in de circulatie gaat ook stijgen. Wanneer de pulmonale druk strijgt, dan gaat er recrutering van capilairen gebeuren (gesloten --&gt; open) en er gaat ook dillatatie van de capilairen in de longen gebeuren. Hierdoor kan er meer bloed in de capilairen stromen (van 70ml naar 200ml). Als er meer bloed in de longen zit dan kan er meer zuurstof diffunderen naar het bloed. </w:t>
      </w:r>
    </w:p>
    <w:p w:rsidR="008D7AC0" w:rsidRPr="00C21111" w:rsidRDefault="008D7AC0" w:rsidP="008D7AC0">
      <w:pPr>
        <w:rPr>
          <w:i/>
          <w:u w:val="single"/>
        </w:rPr>
      </w:pPr>
      <w:r w:rsidRPr="00C21111">
        <w:rPr>
          <w:rFonts w:ascii="Times New Roman" w:hAnsi="Times New Roman"/>
          <w:i/>
          <w:color w:val="000000"/>
          <w:u w:val="single"/>
        </w:rPr>
        <w:lastRenderedPageBreak/>
        <w:t>3e verandering: bij inspanning gaat de zuurstof-afgaven aan de spier gaat stijgen</w:t>
      </w:r>
    </w:p>
    <w:p w:rsidR="008D7AC0" w:rsidRPr="008D7AC0" w:rsidRDefault="008D7AC0" w:rsidP="008D7AC0">
      <w:r>
        <w:rPr>
          <w:rFonts w:ascii="Times New Roman" w:hAnsi="Times New Roman"/>
          <w:color w:val="000000"/>
        </w:rPr>
        <w:t xml:space="preserve">2 verklaringen: </w:t>
      </w:r>
    </w:p>
    <w:p w:rsidR="008D7AC0" w:rsidRPr="00C21111" w:rsidRDefault="008D7AC0" w:rsidP="008D7AC0">
      <w:pPr>
        <w:pStyle w:val="ListParagraph"/>
        <w:numPr>
          <w:ilvl w:val="0"/>
          <w:numId w:val="17"/>
        </w:numPr>
        <w:spacing w:after="0" w:line="240" w:lineRule="auto"/>
      </w:pPr>
      <w:r w:rsidRPr="00C21111">
        <w:rPr>
          <w:rFonts w:ascii="Times New Roman" w:hAnsi="Times New Roman"/>
          <w:color w:val="000000"/>
        </w:rPr>
        <w:t>Vorige les gezien: in actieve weefsels gaat de zuurstof</w:t>
      </w:r>
      <w:r>
        <w:rPr>
          <w:rFonts w:ascii="Times New Roman" w:hAnsi="Times New Roman"/>
          <w:color w:val="000000"/>
        </w:rPr>
        <w:t>-</w:t>
      </w:r>
      <w:r w:rsidRPr="00C21111">
        <w:rPr>
          <w:rFonts w:ascii="Times New Roman" w:hAnsi="Times New Roman"/>
          <w:color w:val="000000"/>
        </w:rPr>
        <w:t>dissociatie</w:t>
      </w:r>
      <w:r>
        <w:rPr>
          <w:rFonts w:ascii="Times New Roman" w:hAnsi="Times New Roman"/>
          <w:color w:val="000000"/>
        </w:rPr>
        <w:t>curve naar rechts verschuiven (redenen vorige</w:t>
      </w:r>
      <w:r w:rsidRPr="00C21111">
        <w:rPr>
          <w:rFonts w:ascii="Times New Roman" w:hAnsi="Times New Roman"/>
          <w:color w:val="000000"/>
        </w:rPr>
        <w:t xml:space="preserve"> les) </w:t>
      </w:r>
    </w:p>
    <w:p w:rsidR="008D7AC0" w:rsidRPr="00C21111" w:rsidRDefault="008D7AC0" w:rsidP="008D7AC0">
      <w:pPr>
        <w:pStyle w:val="ListParagraph"/>
        <w:numPr>
          <w:ilvl w:val="0"/>
          <w:numId w:val="17"/>
        </w:numPr>
        <w:spacing w:after="0" w:line="240" w:lineRule="auto"/>
      </w:pPr>
      <w:r>
        <w:rPr>
          <w:rFonts w:ascii="Times New Roman" w:hAnsi="Times New Roman"/>
          <w:color w:val="000000"/>
        </w:rPr>
        <w:t xml:space="preserve">In de </w:t>
      </w:r>
      <w:r w:rsidRPr="00C21111">
        <w:rPr>
          <w:rFonts w:ascii="Times New Roman" w:hAnsi="Times New Roman"/>
          <w:color w:val="000000"/>
        </w:rPr>
        <w:t>s</w:t>
      </w:r>
      <w:r>
        <w:rPr>
          <w:rFonts w:ascii="Times New Roman" w:hAnsi="Times New Roman"/>
          <w:color w:val="000000"/>
        </w:rPr>
        <w:t>p</w:t>
      </w:r>
      <w:r w:rsidRPr="00C21111">
        <w:rPr>
          <w:rFonts w:ascii="Times New Roman" w:hAnsi="Times New Roman"/>
          <w:color w:val="000000"/>
        </w:rPr>
        <w:t xml:space="preserve">ieren gaan capilairen gerecruteerd worden. In de spieren gaan gesloten capilairen open. </w:t>
      </w:r>
    </w:p>
    <w:p w:rsidR="008D7AC0" w:rsidRPr="00C21111" w:rsidRDefault="008D7AC0" w:rsidP="008D7AC0">
      <w:pPr>
        <w:rPr>
          <w:b/>
          <w:u w:val="single"/>
        </w:rPr>
      </w:pPr>
      <w:r>
        <w:rPr>
          <w:rFonts w:ascii="Times New Roman" w:hAnsi="Times New Roman"/>
          <w:b/>
          <w:color w:val="000000"/>
          <w:u w:val="single"/>
        </w:rPr>
        <w:br/>
      </w:r>
      <w:r>
        <w:rPr>
          <w:rFonts w:ascii="Times New Roman" w:hAnsi="Times New Roman"/>
          <w:color w:val="000000"/>
        </w:rPr>
        <w:t>Spier in rust:</w:t>
      </w:r>
      <w:r w:rsidRPr="00A52A21">
        <w:rPr>
          <w:b/>
          <w:noProof/>
          <w:lang w:eastAsia="nl-BE"/>
        </w:rPr>
        <w:drawing>
          <wp:inline distT="0" distB="0" distL="0" distR="0" wp14:anchorId="2DE1D765" wp14:editId="4C110FAA">
            <wp:extent cx="2590800" cy="76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762000"/>
                    </a:xfrm>
                    <a:prstGeom prst="rect">
                      <a:avLst/>
                    </a:prstGeom>
                    <a:noFill/>
                    <a:ln>
                      <a:noFill/>
                    </a:ln>
                  </pic:spPr>
                </pic:pic>
              </a:graphicData>
            </a:graphic>
          </wp:inline>
        </w:drawing>
      </w:r>
      <w:r>
        <w:rPr>
          <w:rFonts w:ascii="Times New Roman" w:hAnsi="Times New Roman"/>
          <w:color w:val="000000"/>
        </w:rPr>
        <w:br/>
        <w:t xml:space="preserve">Actieve spier: </w:t>
      </w:r>
      <w:r>
        <w:rPr>
          <w:rFonts w:ascii="Times New Roman" w:hAnsi="Times New Roman"/>
          <w:noProof/>
          <w:color w:val="000000"/>
          <w:lang w:eastAsia="nl-BE"/>
        </w:rPr>
        <w:drawing>
          <wp:inline distT="0" distB="0" distL="0" distR="0" wp14:anchorId="4592BBA8" wp14:editId="29360023">
            <wp:extent cx="857250" cy="7128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712871"/>
                    </a:xfrm>
                    <a:prstGeom prst="rect">
                      <a:avLst/>
                    </a:prstGeom>
                    <a:noFill/>
                    <a:ln>
                      <a:noFill/>
                    </a:ln>
                  </pic:spPr>
                </pic:pic>
              </a:graphicData>
            </a:graphic>
          </wp:inline>
        </w:drawing>
      </w:r>
      <w:r>
        <w:rPr>
          <w:rFonts w:ascii="Times New Roman" w:hAnsi="Times New Roman"/>
          <w:noProof/>
          <w:color w:val="000000"/>
          <w:lang w:eastAsia="nl-BE"/>
        </w:rPr>
        <w:drawing>
          <wp:inline distT="0" distB="0" distL="0" distR="0" wp14:anchorId="17B00BF8" wp14:editId="57C7E6FC">
            <wp:extent cx="1657350"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r>
        <w:rPr>
          <w:rFonts w:ascii="Times New Roman" w:hAnsi="Times New Roman"/>
          <w:color w:val="000000"/>
        </w:rPr>
        <w:br/>
      </w:r>
      <w:r>
        <w:rPr>
          <w:b/>
          <w:u w:val="single"/>
        </w:rPr>
        <w:br/>
      </w:r>
    </w:p>
    <w:p w:rsidR="008D7AC0" w:rsidRDefault="008D7AC0" w:rsidP="008D7AC0">
      <w:pPr>
        <w:rPr>
          <w:rFonts w:ascii="Times New Roman" w:hAnsi="Times New Roman"/>
          <w:color w:val="000000"/>
        </w:rPr>
      </w:pPr>
      <w:r>
        <w:rPr>
          <w:rFonts w:ascii="Times New Roman" w:hAnsi="Times New Roman"/>
          <w:color w:val="000000"/>
        </w:rPr>
        <w:t>Het gevolg in de actieve spier: het oppervlak waar diffusie kan langst gebeuren gaat vergroten. De capilairen zitten dichter bij de spiercellen.</w:t>
      </w:r>
    </w:p>
    <w:p w:rsidR="008D7AC0" w:rsidRPr="006158A5" w:rsidRDefault="008D7AC0" w:rsidP="008D7AC0">
      <w:r>
        <w:rPr>
          <w:rFonts w:ascii="Times New Roman" w:hAnsi="Times New Roman"/>
          <w:color w:val="000000"/>
        </w:rPr>
        <w:t>Beide fenomenen bevorderen de difusie van O</w:t>
      </w:r>
      <w:r>
        <w:rPr>
          <w:rFonts w:ascii="Times New Roman" w:hAnsi="Times New Roman"/>
          <w:color w:val="000000"/>
          <w:vertAlign w:val="subscript"/>
        </w:rPr>
        <w:t>2</w:t>
      </w:r>
      <w:r w:rsidRPr="006158A5">
        <w:rPr>
          <w:rFonts w:ascii="Times New Roman" w:hAnsi="Times New Roman"/>
          <w:color w:val="000000"/>
        </w:rPr>
        <w:t xml:space="preserve"> naar de spieren</w:t>
      </w:r>
      <w:r>
        <w:rPr>
          <w:rFonts w:ascii="Times New Roman" w:hAnsi="Times New Roman"/>
          <w:color w:val="000000"/>
        </w:rPr>
        <w:t xml:space="preserve"> omdat de lengte waarover de difusie moet gebeuren over een kleinere afstand gaat. </w:t>
      </w:r>
    </w:p>
    <w:p w:rsidR="008D7AC0" w:rsidRDefault="008D7AC0" w:rsidP="008D7AC0">
      <w:pPr>
        <w:rPr>
          <w:rFonts w:ascii="Times New Roman" w:hAnsi="Times New Roman"/>
          <w:color w:val="000000"/>
        </w:rPr>
      </w:pPr>
      <w:r>
        <w:rPr>
          <w:rFonts w:ascii="Times New Roman" w:hAnsi="Times New Roman"/>
          <w:color w:val="000000"/>
        </w:rPr>
        <w:t xml:space="preserve">FOUT OP EXAMEN: punt 2 en punt 3 niet vergeten, de volgorde van de curve onthouden. </w:t>
      </w:r>
    </w:p>
    <w:p w:rsidR="000E217B" w:rsidRDefault="000E217B" w:rsidP="008D7AC0">
      <w:pPr>
        <w:rPr>
          <w:rFonts w:ascii="Times New Roman" w:hAnsi="Times New Roman"/>
          <w:color w:val="000000"/>
        </w:rPr>
      </w:pPr>
    </w:p>
    <w:p w:rsidR="000E217B" w:rsidRPr="000E217B" w:rsidRDefault="000E217B" w:rsidP="000E217B">
      <w:pPr>
        <w:pStyle w:val="ListParagraph"/>
        <w:numPr>
          <w:ilvl w:val="0"/>
          <w:numId w:val="12"/>
        </w:numPr>
        <w:rPr>
          <w:b/>
          <w:color w:val="FF0000"/>
          <w:u w:val="single"/>
        </w:rPr>
      </w:pPr>
      <w:r>
        <w:rPr>
          <w:b/>
          <w:color w:val="FF0000"/>
          <w:u w:val="single"/>
        </w:rPr>
        <w:t>De uterus van de niet-zwangere vrouw</w:t>
      </w:r>
    </w:p>
    <w:p w:rsidR="000E217B" w:rsidRPr="00A74E46" w:rsidRDefault="000E217B" w:rsidP="000E217B">
      <w:r w:rsidRPr="00951C12">
        <w:rPr>
          <w:b/>
          <w:noProof/>
          <w:lang w:eastAsia="nl-BE"/>
        </w:rPr>
        <w:drawing>
          <wp:anchor distT="0" distB="0" distL="114300" distR="114300" simplePos="0" relativeHeight="251669504" behindDoc="0" locked="0" layoutInCell="1" allowOverlap="1" wp14:anchorId="44824553" wp14:editId="54AA4FE7">
            <wp:simplePos x="0" y="0"/>
            <wp:positionH relativeFrom="column">
              <wp:posOffset>-528320</wp:posOffset>
            </wp:positionH>
            <wp:positionV relativeFrom="paragraph">
              <wp:posOffset>1270</wp:posOffset>
            </wp:positionV>
            <wp:extent cx="1447800" cy="13112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Blauw (stift) = slijmvlies,</w:t>
      </w:r>
      <w:r w:rsidRPr="00A74E46">
        <w:rPr>
          <w:rFonts w:ascii="Times New Roman" w:hAnsi="Times New Roman"/>
          <w:color w:val="000000"/>
        </w:rPr>
        <w:t xml:space="preserve"> endometrium</w:t>
      </w:r>
      <w:r>
        <w:rPr>
          <w:rFonts w:ascii="Times New Roman" w:hAnsi="Times New Roman"/>
          <w:color w:val="000000"/>
        </w:rPr>
        <w:tab/>
        <w:t xml:space="preserve">       </w:t>
      </w:r>
      <w:r>
        <w:rPr>
          <w:rFonts w:ascii="Times New Roman" w:hAnsi="Times New Roman"/>
          <w:color w:val="000000"/>
        </w:rPr>
        <w:t>Rood = spierlaag,</w:t>
      </w:r>
      <w:r w:rsidRPr="00A74E46">
        <w:rPr>
          <w:rFonts w:ascii="Times New Roman" w:hAnsi="Times New Roman"/>
          <w:color w:val="000000"/>
        </w:rPr>
        <w:t xml:space="preserve"> myometrium</w:t>
      </w:r>
    </w:p>
    <w:p w:rsidR="000E217B" w:rsidRPr="00A74E46" w:rsidRDefault="000E217B" w:rsidP="000E217B">
      <w:r>
        <w:rPr>
          <w:rFonts w:ascii="Times New Roman" w:hAnsi="Times New Roman"/>
          <w:color w:val="000000"/>
        </w:rPr>
        <w:t>Or</w:t>
      </w:r>
      <w:r>
        <w:rPr>
          <w:rFonts w:ascii="Times New Roman" w:hAnsi="Times New Roman"/>
          <w:color w:val="000000"/>
        </w:rPr>
        <w:t>a</w:t>
      </w:r>
      <w:r>
        <w:rPr>
          <w:rFonts w:ascii="Times New Roman" w:hAnsi="Times New Roman"/>
          <w:color w:val="000000"/>
        </w:rPr>
        <w:t>n</w:t>
      </w:r>
      <w:r>
        <w:rPr>
          <w:rFonts w:ascii="Times New Roman" w:hAnsi="Times New Roman"/>
          <w:color w:val="000000"/>
        </w:rPr>
        <w:t xml:space="preserve">je = baarmoederhals, </w:t>
      </w:r>
      <w:r w:rsidRPr="00A74E46">
        <w:rPr>
          <w:rFonts w:ascii="Times New Roman" w:hAnsi="Times New Roman"/>
          <w:color w:val="000000"/>
        </w:rPr>
        <w:t>cervix</w:t>
      </w:r>
      <w:r>
        <w:rPr>
          <w:rFonts w:ascii="Times New Roman" w:hAnsi="Times New Roman"/>
          <w:color w:val="000000"/>
        </w:rPr>
        <w:t xml:space="preserve">  </w:t>
      </w:r>
      <w:r>
        <w:rPr>
          <w:rFonts w:ascii="Times New Roman" w:hAnsi="Times New Roman"/>
          <w:color w:val="000000"/>
        </w:rPr>
        <w:tab/>
        <w:t xml:space="preserve">       </w:t>
      </w:r>
      <w:r>
        <w:rPr>
          <w:rFonts w:ascii="Times New Roman" w:hAnsi="Times New Roman"/>
          <w:color w:val="000000"/>
        </w:rPr>
        <w:t>Blauw</w:t>
      </w:r>
      <w:r w:rsidRPr="00A74E46">
        <w:rPr>
          <w:rFonts w:ascii="Times New Roman" w:hAnsi="Times New Roman"/>
          <w:color w:val="000000"/>
        </w:rPr>
        <w:t xml:space="preserve"> </w:t>
      </w:r>
      <w:r>
        <w:rPr>
          <w:rFonts w:ascii="Times New Roman" w:hAnsi="Times New Roman"/>
          <w:color w:val="000000"/>
        </w:rPr>
        <w:t>(</w:t>
      </w:r>
      <w:r w:rsidRPr="00A74E46">
        <w:rPr>
          <w:rFonts w:ascii="Times New Roman" w:hAnsi="Times New Roman"/>
          <w:color w:val="000000"/>
        </w:rPr>
        <w:t>bic</w:t>
      </w:r>
      <w:r>
        <w:rPr>
          <w:rFonts w:ascii="Times New Roman" w:hAnsi="Times New Roman"/>
          <w:color w:val="000000"/>
        </w:rPr>
        <w:t>)</w:t>
      </w:r>
      <w:r w:rsidRPr="00A74E46">
        <w:rPr>
          <w:rFonts w:ascii="Times New Roman" w:hAnsi="Times New Roman"/>
          <w:color w:val="000000"/>
        </w:rPr>
        <w:t xml:space="preserve"> = de vagina </w:t>
      </w:r>
    </w:p>
    <w:p w:rsidR="000E217B" w:rsidRPr="000E217B" w:rsidRDefault="000E217B" w:rsidP="000E217B">
      <w:r>
        <w:rPr>
          <w:noProof/>
          <w:lang w:eastAsia="nl-BE"/>
        </w:rPr>
        <w:drawing>
          <wp:anchor distT="0" distB="0" distL="114300" distR="114300" simplePos="0" relativeHeight="251668480" behindDoc="0" locked="0" layoutInCell="1" allowOverlap="1" wp14:anchorId="5891231B" wp14:editId="52FCA2B7">
            <wp:simplePos x="0" y="0"/>
            <wp:positionH relativeFrom="column">
              <wp:posOffset>-1514475</wp:posOffset>
            </wp:positionH>
            <wp:positionV relativeFrom="paragraph">
              <wp:posOffset>835025</wp:posOffset>
            </wp:positionV>
            <wp:extent cx="1250950" cy="2238375"/>
            <wp:effectExtent l="0" t="0" r="635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09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I</w:t>
      </w:r>
      <w:r w:rsidRPr="00A74E46">
        <w:rPr>
          <w:rFonts w:ascii="Times New Roman" w:hAnsi="Times New Roman"/>
          <w:color w:val="000000"/>
        </w:rPr>
        <w:t>n het begin van de cyclus zijn bijna geen hormo</w:t>
      </w:r>
      <w:r>
        <w:rPr>
          <w:rFonts w:ascii="Times New Roman" w:hAnsi="Times New Roman"/>
          <w:color w:val="000000"/>
        </w:rPr>
        <w:t>nen in het bloed van de vrouw. I</w:t>
      </w:r>
      <w:r w:rsidRPr="00A74E46">
        <w:rPr>
          <w:rFonts w:ascii="Times New Roman" w:hAnsi="Times New Roman"/>
          <w:color w:val="000000"/>
        </w:rPr>
        <w:t xml:space="preserve">n het midden van de cyclus is er vooral oestrogeen in het </w:t>
      </w:r>
      <w:r>
        <w:rPr>
          <w:rFonts w:ascii="Times New Roman" w:hAnsi="Times New Roman"/>
          <w:color w:val="000000"/>
        </w:rPr>
        <w:t>bloed. I</w:t>
      </w:r>
      <w:r w:rsidRPr="00A74E46">
        <w:rPr>
          <w:rFonts w:ascii="Times New Roman" w:hAnsi="Times New Roman"/>
          <w:color w:val="000000"/>
        </w:rPr>
        <w:t>n de lutheale fase is er vooral progesteron. Wij gaan kijken hoe de drie structuren hierop reageren (hormanale verandering)</w:t>
      </w:r>
      <w:r>
        <w:rPr>
          <w:rFonts w:ascii="Times New Roman" w:hAnsi="Times New Roman"/>
          <w:color w:val="000000"/>
        </w:rPr>
        <w:t>.</w:t>
      </w:r>
    </w:p>
    <w:p w:rsidR="000E217B" w:rsidRPr="000E217B" w:rsidRDefault="000E217B" w:rsidP="000E217B">
      <w:pPr>
        <w:rPr>
          <w:rFonts w:ascii="Times New Roman" w:hAnsi="Times New Roman"/>
          <w:b/>
          <w:color w:val="000000"/>
          <w:u w:val="single"/>
        </w:rPr>
      </w:pPr>
      <w:r>
        <w:rPr>
          <w:rFonts w:ascii="Times New Roman" w:hAnsi="Times New Roman"/>
          <w:b/>
          <w:color w:val="000000"/>
          <w:u w:val="single"/>
        </w:rPr>
        <w:t>Figuur 5: drie curven</w:t>
      </w:r>
    </w:p>
    <w:p w:rsidR="000E217B" w:rsidRPr="000E217B" w:rsidRDefault="000E217B" w:rsidP="000E217B">
      <w:pPr>
        <w:rPr>
          <w:rFonts w:ascii="Times New Roman" w:hAnsi="Times New Roman"/>
          <w:color w:val="000000"/>
        </w:rPr>
      </w:pPr>
      <w:r>
        <w:rPr>
          <w:rFonts w:ascii="Times New Roman" w:hAnsi="Times New Roman"/>
          <w:color w:val="000000"/>
        </w:rPr>
        <w:t>y</w:t>
      </w:r>
      <w:r w:rsidRPr="00A74E46">
        <w:rPr>
          <w:rFonts w:ascii="Times New Roman" w:hAnsi="Times New Roman"/>
          <w:color w:val="000000"/>
        </w:rPr>
        <w:t xml:space="preserve">-as  = dikte van het endometrium !! </w:t>
      </w:r>
      <w:r>
        <w:rPr>
          <w:rFonts w:ascii="Times New Roman" w:hAnsi="Times New Roman"/>
          <w:color w:val="000000"/>
        </w:rPr>
        <w:t>O</w:t>
      </w:r>
      <w:r w:rsidRPr="00A74E46">
        <w:rPr>
          <w:rFonts w:ascii="Times New Roman" w:hAnsi="Times New Roman"/>
          <w:color w:val="000000"/>
        </w:rPr>
        <w:t xml:space="preserve">ranje = oestrogeen </w:t>
      </w:r>
      <w:r>
        <w:rPr>
          <w:rFonts w:ascii="Times New Roman" w:hAnsi="Times New Roman"/>
          <w:color w:val="000000"/>
        </w:rPr>
        <w:t xml:space="preserve">, </w:t>
      </w:r>
      <w:r>
        <w:t>G</w:t>
      </w:r>
      <w:r w:rsidRPr="00A74E46">
        <w:rPr>
          <w:rFonts w:ascii="Times New Roman" w:hAnsi="Times New Roman"/>
          <w:color w:val="000000"/>
        </w:rPr>
        <w:t>roen= progesteron</w:t>
      </w:r>
      <w:r>
        <w:tab/>
      </w:r>
      <w:r>
        <w:br/>
        <w:t>R</w:t>
      </w:r>
      <w:r w:rsidRPr="00A74E46">
        <w:rPr>
          <w:rFonts w:ascii="Times New Roman" w:hAnsi="Times New Roman"/>
          <w:color w:val="000000"/>
        </w:rPr>
        <w:t>ode pijlen = bloedingen</w:t>
      </w:r>
    </w:p>
    <w:p w:rsidR="000E217B" w:rsidRPr="00A74E46" w:rsidRDefault="000E217B" w:rsidP="000E217B">
      <w:r>
        <w:rPr>
          <w:rFonts w:ascii="Times New Roman" w:hAnsi="Times New Roman"/>
          <w:color w:val="000000"/>
        </w:rPr>
        <w:t>1</w:t>
      </w:r>
      <w:r w:rsidRPr="0093324B">
        <w:rPr>
          <w:rFonts w:ascii="Times New Roman" w:hAnsi="Times New Roman"/>
          <w:color w:val="000000"/>
          <w:vertAlign w:val="superscript"/>
        </w:rPr>
        <w:t>e</w:t>
      </w:r>
      <w:r>
        <w:rPr>
          <w:rFonts w:ascii="Times New Roman" w:hAnsi="Times New Roman"/>
          <w:color w:val="000000"/>
        </w:rPr>
        <w:t xml:space="preserve"> curve</w:t>
      </w:r>
      <w:r w:rsidRPr="00A74E46">
        <w:rPr>
          <w:rFonts w:ascii="Times New Roman" w:hAnsi="Times New Roman"/>
          <w:color w:val="000000"/>
        </w:rPr>
        <w:t xml:space="preserve">: preogesteron en oestrogeen </w:t>
      </w:r>
      <w:r>
        <w:rPr>
          <w:rFonts w:ascii="Times New Roman" w:hAnsi="Times New Roman"/>
          <w:color w:val="000000"/>
        </w:rPr>
        <w:br/>
      </w:r>
      <w:r>
        <w:rPr>
          <w:rFonts w:ascii="Times New Roman" w:hAnsi="Times New Roman"/>
          <w:color w:val="000000"/>
        </w:rPr>
        <w:t>2</w:t>
      </w:r>
      <w:r w:rsidRPr="0093324B">
        <w:rPr>
          <w:rFonts w:ascii="Times New Roman" w:hAnsi="Times New Roman"/>
          <w:color w:val="000000"/>
          <w:vertAlign w:val="superscript"/>
        </w:rPr>
        <w:t>e</w:t>
      </w:r>
      <w:r>
        <w:rPr>
          <w:rFonts w:ascii="Times New Roman" w:hAnsi="Times New Roman"/>
          <w:color w:val="000000"/>
        </w:rPr>
        <w:t xml:space="preserve"> curve</w:t>
      </w:r>
      <w:r w:rsidRPr="00A74E46">
        <w:rPr>
          <w:rFonts w:ascii="Times New Roman" w:hAnsi="Times New Roman"/>
          <w:color w:val="000000"/>
        </w:rPr>
        <w:t xml:space="preserve">: enkel boodgesteld aan oestrogeen </w:t>
      </w:r>
      <w:r>
        <w:rPr>
          <w:rFonts w:ascii="Times New Roman" w:hAnsi="Times New Roman"/>
          <w:color w:val="000000"/>
        </w:rPr>
        <w:br/>
      </w:r>
      <w:r>
        <w:rPr>
          <w:rFonts w:ascii="Times New Roman" w:hAnsi="Times New Roman"/>
          <w:color w:val="000000"/>
        </w:rPr>
        <w:t>3</w:t>
      </w:r>
      <w:r w:rsidRPr="0093324B">
        <w:rPr>
          <w:rFonts w:ascii="Times New Roman" w:hAnsi="Times New Roman"/>
          <w:color w:val="000000"/>
          <w:vertAlign w:val="superscript"/>
        </w:rPr>
        <w:t>e</w:t>
      </w:r>
      <w:r>
        <w:rPr>
          <w:rFonts w:ascii="Times New Roman" w:hAnsi="Times New Roman"/>
          <w:color w:val="000000"/>
        </w:rPr>
        <w:t xml:space="preserve"> </w:t>
      </w:r>
      <w:r w:rsidRPr="00A74E46">
        <w:rPr>
          <w:rFonts w:ascii="Times New Roman" w:hAnsi="Times New Roman"/>
          <w:color w:val="000000"/>
        </w:rPr>
        <w:t>curve: enkel bloodgesteld aan progesteron.</w:t>
      </w:r>
    </w:p>
    <w:p w:rsidR="000E217B" w:rsidRPr="0093324B" w:rsidRDefault="000E217B" w:rsidP="000E217B">
      <w:r>
        <w:rPr>
          <w:rFonts w:ascii="Times New Roman" w:hAnsi="Times New Roman"/>
          <w:color w:val="000000"/>
        </w:rPr>
        <w:lastRenderedPageBreak/>
        <w:t>Bij alle drie curven gaat</w:t>
      </w:r>
      <w:r w:rsidRPr="00A74E46">
        <w:rPr>
          <w:rFonts w:ascii="Times New Roman" w:hAnsi="Times New Roman"/>
          <w:color w:val="000000"/>
        </w:rPr>
        <w:t xml:space="preserve"> de di</w:t>
      </w:r>
      <w:r>
        <w:rPr>
          <w:rFonts w:ascii="Times New Roman" w:hAnsi="Times New Roman"/>
          <w:color w:val="000000"/>
        </w:rPr>
        <w:t>kte stijgen bij</w:t>
      </w:r>
      <w:r w:rsidRPr="00A74E46">
        <w:rPr>
          <w:rFonts w:ascii="Times New Roman" w:hAnsi="Times New Roman"/>
          <w:color w:val="000000"/>
        </w:rPr>
        <w:t xml:space="preserve"> bloodstelling aan hormonen</w:t>
      </w:r>
      <w:r>
        <w:rPr>
          <w:rFonts w:ascii="Times New Roman" w:hAnsi="Times New Roman"/>
          <w:color w:val="000000"/>
        </w:rPr>
        <w:t xml:space="preserve">. </w:t>
      </w:r>
      <w:r w:rsidRPr="00A74E46">
        <w:rPr>
          <w:rFonts w:ascii="Times New Roman" w:hAnsi="Times New Roman"/>
          <w:color w:val="000000"/>
        </w:rPr>
        <w:t xml:space="preserve">Als we stoppen met de bloodstelling aan de hormonen gaat het endometrium terug dunner worden. Het endometrium gaat afschilferen en komt in de holte van de baarmoeder en gaat </w:t>
      </w:r>
      <w:r>
        <w:rPr>
          <w:rFonts w:ascii="Times New Roman" w:hAnsi="Times New Roman"/>
          <w:color w:val="000000"/>
        </w:rPr>
        <w:t>zo via de cervix in de vagina. D</w:t>
      </w:r>
      <w:r w:rsidRPr="00A74E46">
        <w:rPr>
          <w:rFonts w:ascii="Times New Roman" w:hAnsi="Times New Roman"/>
          <w:color w:val="000000"/>
        </w:rPr>
        <w:t>it gaat zich uiten in het afs</w:t>
      </w:r>
      <w:r>
        <w:rPr>
          <w:rFonts w:ascii="Times New Roman" w:hAnsi="Times New Roman"/>
          <w:color w:val="000000"/>
        </w:rPr>
        <w:t>cheiden van vaginaal bloed. Deze</w:t>
      </w:r>
      <w:r w:rsidRPr="00A74E46">
        <w:rPr>
          <w:rFonts w:ascii="Times New Roman" w:hAnsi="Times New Roman"/>
          <w:color w:val="000000"/>
        </w:rPr>
        <w:t xml:space="preserve"> bloed</w:t>
      </w:r>
      <w:r>
        <w:rPr>
          <w:rFonts w:ascii="Times New Roman" w:hAnsi="Times New Roman"/>
          <w:color w:val="000000"/>
        </w:rPr>
        <w:t>ing noemt men een</w:t>
      </w:r>
      <w:r w:rsidRPr="00A74E46">
        <w:rPr>
          <w:rFonts w:ascii="Times New Roman" w:hAnsi="Times New Roman"/>
          <w:color w:val="000000"/>
        </w:rPr>
        <w:t xml:space="preserve"> dervinx bloeding. </w:t>
      </w:r>
      <w:r>
        <w:rPr>
          <w:rFonts w:ascii="Times New Roman" w:hAnsi="Times New Roman"/>
          <w:color w:val="000000"/>
        </w:rPr>
        <w:br/>
      </w:r>
      <w:r w:rsidRPr="00A74E46">
        <w:rPr>
          <w:rFonts w:ascii="Times New Roman" w:hAnsi="Times New Roman"/>
          <w:color w:val="000000"/>
        </w:rPr>
        <w:t xml:space="preserve">Er zijn drie soorten dervinx bloeding: </w:t>
      </w:r>
    </w:p>
    <w:p w:rsidR="000E217B" w:rsidRPr="0093324B" w:rsidRDefault="000E217B" w:rsidP="000E217B">
      <w:pPr>
        <w:pStyle w:val="ListParagraph"/>
        <w:numPr>
          <w:ilvl w:val="0"/>
          <w:numId w:val="19"/>
        </w:numPr>
        <w:spacing w:after="0" w:line="240" w:lineRule="auto"/>
      </w:pPr>
      <w:r w:rsidRPr="0093324B">
        <w:rPr>
          <w:rFonts w:ascii="Times New Roman" w:hAnsi="Times New Roman"/>
          <w:color w:val="000000"/>
        </w:rPr>
        <w:t>Oestr</w:t>
      </w:r>
      <w:r>
        <w:rPr>
          <w:rFonts w:ascii="Times New Roman" w:hAnsi="Times New Roman"/>
          <w:color w:val="000000"/>
        </w:rPr>
        <w:t>ogeen-progesteron dervinx bloed</w:t>
      </w:r>
    </w:p>
    <w:p w:rsidR="000E217B" w:rsidRPr="0093324B" w:rsidRDefault="000E217B" w:rsidP="000E217B">
      <w:pPr>
        <w:pStyle w:val="ListParagraph"/>
        <w:numPr>
          <w:ilvl w:val="0"/>
          <w:numId w:val="19"/>
        </w:numPr>
        <w:spacing w:after="0" w:line="240" w:lineRule="auto"/>
      </w:pPr>
      <w:r>
        <w:rPr>
          <w:rFonts w:ascii="Times New Roman" w:hAnsi="Times New Roman"/>
          <w:color w:val="000000"/>
        </w:rPr>
        <w:t>O</w:t>
      </w:r>
      <w:r w:rsidRPr="0093324B">
        <w:rPr>
          <w:rFonts w:ascii="Times New Roman" w:hAnsi="Times New Roman"/>
          <w:color w:val="000000"/>
        </w:rPr>
        <w:t>estr</w:t>
      </w:r>
      <w:r>
        <w:rPr>
          <w:rFonts w:ascii="Times New Roman" w:hAnsi="Times New Roman"/>
          <w:color w:val="000000"/>
        </w:rPr>
        <w:t>ogeen dervinx bloeding</w:t>
      </w:r>
    </w:p>
    <w:p w:rsidR="000E217B" w:rsidRPr="0093324B" w:rsidRDefault="000E217B" w:rsidP="000E217B">
      <w:pPr>
        <w:pStyle w:val="ListParagraph"/>
        <w:numPr>
          <w:ilvl w:val="0"/>
          <w:numId w:val="19"/>
        </w:numPr>
        <w:spacing w:after="0" w:line="240" w:lineRule="auto"/>
      </w:pPr>
      <w:r>
        <w:rPr>
          <w:rFonts w:ascii="Times New Roman" w:hAnsi="Times New Roman"/>
          <w:color w:val="000000"/>
        </w:rPr>
        <w:t>Progesteron-dervinx bloeding</w:t>
      </w:r>
      <w:r>
        <w:rPr>
          <w:rFonts w:ascii="Times New Roman" w:hAnsi="Times New Roman"/>
          <w:color w:val="000000"/>
        </w:rPr>
        <w:br/>
      </w:r>
    </w:p>
    <w:p w:rsidR="000E217B" w:rsidRPr="00A74E46" w:rsidRDefault="000E217B" w:rsidP="000E217B">
      <w:r>
        <w:rPr>
          <w:rFonts w:ascii="Times New Roman" w:hAnsi="Times New Roman"/>
          <w:color w:val="000000"/>
        </w:rPr>
        <w:t>D</w:t>
      </w:r>
      <w:r w:rsidRPr="00A74E46">
        <w:rPr>
          <w:rFonts w:ascii="Times New Roman" w:hAnsi="Times New Roman"/>
          <w:color w:val="000000"/>
        </w:rPr>
        <w:t xml:space="preserve">e </w:t>
      </w:r>
      <w:r>
        <w:rPr>
          <w:rFonts w:ascii="Times New Roman" w:hAnsi="Times New Roman"/>
          <w:color w:val="000000"/>
        </w:rPr>
        <w:t>3</w:t>
      </w:r>
      <w:r w:rsidRPr="0093324B">
        <w:rPr>
          <w:rFonts w:ascii="Times New Roman" w:hAnsi="Times New Roman"/>
          <w:color w:val="000000"/>
          <w:vertAlign w:val="superscript"/>
        </w:rPr>
        <w:t>e</w:t>
      </w:r>
      <w:r>
        <w:rPr>
          <w:rFonts w:ascii="Times New Roman" w:hAnsi="Times New Roman"/>
          <w:color w:val="000000"/>
        </w:rPr>
        <w:t xml:space="preserve"> curve in het midden</w:t>
      </w:r>
      <w:r w:rsidRPr="00A74E46">
        <w:rPr>
          <w:rFonts w:ascii="Times New Roman" w:hAnsi="Times New Roman"/>
          <w:color w:val="000000"/>
        </w:rPr>
        <w:t xml:space="preserve">: het endometrium </w:t>
      </w:r>
      <w:r>
        <w:rPr>
          <w:rFonts w:ascii="Times New Roman" w:hAnsi="Times New Roman"/>
          <w:color w:val="000000"/>
        </w:rPr>
        <w:t>i</w:t>
      </w:r>
      <w:r w:rsidRPr="00A74E46">
        <w:rPr>
          <w:rFonts w:ascii="Times New Roman" w:hAnsi="Times New Roman"/>
          <w:color w:val="000000"/>
        </w:rPr>
        <w:t>s heel kwetsbaar, dit betekend dat het makkelijk bloed. Deze bloeding noemt men de doorbraak</w:t>
      </w:r>
      <w:r>
        <w:rPr>
          <w:rFonts w:ascii="Times New Roman" w:hAnsi="Times New Roman"/>
          <w:color w:val="000000"/>
        </w:rPr>
        <w:t xml:space="preserve"> bloeding. Er zijn twee soorten</w:t>
      </w:r>
      <w:r w:rsidRPr="00A74E46">
        <w:rPr>
          <w:rFonts w:ascii="Times New Roman" w:hAnsi="Times New Roman"/>
          <w:color w:val="000000"/>
        </w:rPr>
        <w:t>: een oestrogeen doorbraak bloeding en een progesteron doorbraakbloeding (curve 2 en 3)</w:t>
      </w:r>
      <w:r>
        <w:t>. E</w:t>
      </w:r>
      <w:r w:rsidRPr="00A74E46">
        <w:rPr>
          <w:rFonts w:ascii="Times New Roman" w:hAnsi="Times New Roman"/>
          <w:color w:val="000000"/>
        </w:rPr>
        <w:t xml:space="preserve">r bestaat geen oestrogeen-progesteron doorbraak bloeding omdat dit endometrium heel stabiel is. </w:t>
      </w:r>
      <w:r>
        <w:rPr>
          <w:rFonts w:ascii="Times New Roman" w:hAnsi="Times New Roman"/>
          <w:color w:val="000000"/>
        </w:rPr>
        <w:t>E</w:t>
      </w:r>
      <w:r w:rsidRPr="00A74E46">
        <w:rPr>
          <w:rFonts w:ascii="Times New Roman" w:hAnsi="Times New Roman"/>
          <w:color w:val="000000"/>
        </w:rPr>
        <w:t xml:space="preserve">r zijn dus 5 soorten bloedingen </w:t>
      </w:r>
      <w:r>
        <w:rPr>
          <w:rFonts w:ascii="Times New Roman" w:hAnsi="Times New Roman"/>
          <w:color w:val="000000"/>
        </w:rPr>
        <w:t>in het totaal.</w:t>
      </w:r>
    </w:p>
    <w:p w:rsidR="000E217B" w:rsidRDefault="000E217B" w:rsidP="000E217B">
      <w:pPr>
        <w:rPr>
          <w:rFonts w:ascii="Times New Roman" w:hAnsi="Times New Roman"/>
          <w:i/>
          <w:color w:val="000000"/>
          <w:u w:val="single"/>
        </w:rPr>
      </w:pPr>
      <w:r>
        <w:br/>
      </w:r>
      <w:r w:rsidRPr="0093324B">
        <w:rPr>
          <w:rFonts w:ascii="Times New Roman" w:hAnsi="Times New Roman"/>
          <w:i/>
          <w:color w:val="000000"/>
          <w:u w:val="single"/>
        </w:rPr>
        <w:t>wat zijn de clinische kenmerken van de 5 soorten bloeding</w:t>
      </w:r>
    </w:p>
    <w:p w:rsidR="000E217B" w:rsidRDefault="000E217B" w:rsidP="000E217B">
      <w:pPr>
        <w:pStyle w:val="ListParagraph"/>
        <w:numPr>
          <w:ilvl w:val="0"/>
          <w:numId w:val="20"/>
        </w:numPr>
        <w:spacing w:after="0" w:line="240" w:lineRule="auto"/>
      </w:pPr>
      <w:r w:rsidRPr="0093324B">
        <w:rPr>
          <w:rFonts w:ascii="Times New Roman" w:hAnsi="Times New Roman"/>
          <w:color w:val="000000"/>
        </w:rPr>
        <w:t>Oestrogeen-progesteron dervinx bloeding</w:t>
      </w:r>
      <w:r>
        <w:rPr>
          <w:rFonts w:ascii="Times New Roman" w:hAnsi="Times New Roman"/>
          <w:color w:val="000000"/>
        </w:rPr>
        <w:br/>
      </w:r>
      <w:r w:rsidRPr="000E217B">
        <w:rPr>
          <w:rFonts w:ascii="Times New Roman" w:hAnsi="Times New Roman"/>
          <w:color w:val="000000"/>
        </w:rPr>
        <w:t xml:space="preserve">De duur: het heeft een jorte duur, 5dagen </w:t>
      </w:r>
      <w:r>
        <w:rPr>
          <w:rFonts w:ascii="Times New Roman" w:hAnsi="Times New Roman"/>
          <w:color w:val="000000"/>
        </w:rPr>
        <w:br/>
      </w:r>
      <w:r w:rsidRPr="000E217B">
        <w:rPr>
          <w:rFonts w:ascii="Times New Roman" w:hAnsi="Times New Roman"/>
          <w:color w:val="000000"/>
        </w:rPr>
        <w:t>De hoeveelheid: weinig</w:t>
      </w:r>
      <w:r>
        <w:rPr>
          <w:rFonts w:ascii="Times New Roman" w:hAnsi="Times New Roman"/>
          <w:color w:val="000000"/>
        </w:rPr>
        <w:br/>
      </w:r>
    </w:p>
    <w:p w:rsidR="000E217B" w:rsidRPr="000E217B" w:rsidRDefault="000E217B" w:rsidP="000E217B">
      <w:pPr>
        <w:pStyle w:val="ListParagraph"/>
        <w:numPr>
          <w:ilvl w:val="0"/>
          <w:numId w:val="20"/>
        </w:numPr>
        <w:spacing w:after="0" w:line="240" w:lineRule="auto"/>
      </w:pPr>
      <w:r>
        <w:rPr>
          <w:rFonts w:ascii="Times New Roman" w:hAnsi="Times New Roman"/>
          <w:color w:val="000000"/>
        </w:rPr>
        <w:t>D</w:t>
      </w:r>
      <w:r w:rsidRPr="0093324B">
        <w:rPr>
          <w:rFonts w:ascii="Times New Roman" w:hAnsi="Times New Roman"/>
          <w:color w:val="000000"/>
        </w:rPr>
        <w:t>e kenmerken van de vier onderste kenmerken samen:</w:t>
      </w:r>
      <w:r>
        <w:rPr>
          <w:rFonts w:ascii="Times New Roman" w:hAnsi="Times New Roman"/>
          <w:color w:val="000000"/>
        </w:rPr>
        <w:br/>
      </w:r>
      <w:r w:rsidRPr="000E217B">
        <w:rPr>
          <w:rFonts w:ascii="Times New Roman" w:hAnsi="Times New Roman"/>
          <w:color w:val="000000"/>
        </w:rPr>
        <w:t>De duur: het is variabel (enkele seconden tot verschillende weken)</w:t>
      </w:r>
      <w:r>
        <w:rPr>
          <w:rFonts w:ascii="Times New Roman" w:hAnsi="Times New Roman"/>
          <w:color w:val="000000"/>
        </w:rPr>
        <w:br/>
      </w:r>
      <w:r w:rsidRPr="000E217B">
        <w:rPr>
          <w:rFonts w:ascii="Times New Roman" w:hAnsi="Times New Roman"/>
          <w:color w:val="000000"/>
        </w:rPr>
        <w:t>De hoeveelheid: variabel (heel weinig tot heel veel)</w:t>
      </w:r>
    </w:p>
    <w:p w:rsidR="000E217B" w:rsidRPr="000E217B" w:rsidRDefault="000E217B" w:rsidP="000E217B">
      <w:pPr>
        <w:spacing w:after="0" w:line="240" w:lineRule="auto"/>
      </w:pPr>
      <w:r>
        <w:rPr>
          <w:rFonts w:ascii="Times New Roman" w:hAnsi="Times New Roman"/>
          <w:i/>
          <w:color w:val="000000"/>
          <w:u w:val="single"/>
        </w:rPr>
        <w:br/>
      </w:r>
      <w:r w:rsidRPr="000E217B">
        <w:rPr>
          <w:rFonts w:ascii="Times New Roman" w:hAnsi="Times New Roman"/>
          <w:i/>
          <w:color w:val="000000"/>
          <w:u w:val="single"/>
        </w:rPr>
        <w:t xml:space="preserve">Welke van die bloedingen komen voor tijdens de cyclus van de vrouw? </w:t>
      </w:r>
      <w:r>
        <w:br/>
      </w:r>
    </w:p>
    <w:p w:rsidR="000E217B" w:rsidRPr="00472C31" w:rsidRDefault="000E217B" w:rsidP="000E217B">
      <w:pPr>
        <w:pStyle w:val="ListParagraph"/>
        <w:numPr>
          <w:ilvl w:val="0"/>
          <w:numId w:val="21"/>
        </w:numPr>
      </w:pPr>
      <w:r w:rsidRPr="00951C12">
        <w:rPr>
          <w:noProof/>
          <w:lang w:eastAsia="nl-BE"/>
        </w:rPr>
        <w:drawing>
          <wp:anchor distT="0" distB="0" distL="114300" distR="114300" simplePos="0" relativeHeight="251670528" behindDoc="1" locked="0" layoutInCell="1" allowOverlap="1" wp14:anchorId="0E7E17C0" wp14:editId="1661DB92">
            <wp:simplePos x="0" y="0"/>
            <wp:positionH relativeFrom="column">
              <wp:posOffset>-786130</wp:posOffset>
            </wp:positionH>
            <wp:positionV relativeFrom="paragraph">
              <wp:posOffset>160020</wp:posOffset>
            </wp:positionV>
            <wp:extent cx="2942590" cy="12668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259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17B">
        <w:rPr>
          <w:rFonts w:ascii="Times New Roman" w:hAnsi="Times New Roman"/>
          <w:color w:val="000000"/>
        </w:rPr>
        <w:t>Oestrogeen-progesteron dervinxbloeding op het einde van de cyclus, dus dit betekend</w:t>
      </w:r>
      <w:r>
        <w:rPr>
          <w:rFonts w:ascii="Times New Roman" w:hAnsi="Times New Roman"/>
          <w:color w:val="000000"/>
        </w:rPr>
        <w:t xml:space="preserve"> dat in het begin v/d</w:t>
      </w:r>
      <w:r w:rsidRPr="000E217B">
        <w:rPr>
          <w:rFonts w:ascii="Times New Roman" w:hAnsi="Times New Roman"/>
          <w:color w:val="000000"/>
        </w:rPr>
        <w:t xml:space="preserve"> volgende cyclus ook nog bloeding is, dit noemt men de m</w:t>
      </w:r>
      <w:r>
        <w:rPr>
          <w:rFonts w:ascii="Times New Roman" w:hAnsi="Times New Roman"/>
          <w:color w:val="000000"/>
        </w:rPr>
        <w:t>enstruatie . Dit duurt gem.</w:t>
      </w:r>
      <w:r w:rsidRPr="000E217B">
        <w:rPr>
          <w:rFonts w:ascii="Times New Roman" w:hAnsi="Times New Roman"/>
          <w:color w:val="000000"/>
        </w:rPr>
        <w:t xml:space="preserve"> 5 dagen en de hoeveelheid is relatief weinig. </w:t>
      </w:r>
    </w:p>
    <w:p w:rsidR="000E217B" w:rsidRPr="000E217B" w:rsidRDefault="000E217B" w:rsidP="000E217B">
      <w:pPr>
        <w:pStyle w:val="ListParagraph"/>
        <w:numPr>
          <w:ilvl w:val="0"/>
          <w:numId w:val="21"/>
        </w:numPr>
        <w:spacing w:after="0" w:line="240" w:lineRule="auto"/>
      </w:pPr>
      <w:r w:rsidRPr="00472C31">
        <w:rPr>
          <w:rFonts w:ascii="Times New Roman" w:hAnsi="Times New Roman"/>
          <w:color w:val="000000"/>
        </w:rPr>
        <w:t>In het midden va</w:t>
      </w:r>
      <w:r>
        <w:rPr>
          <w:rFonts w:ascii="Times New Roman" w:hAnsi="Times New Roman"/>
          <w:color w:val="000000"/>
        </w:rPr>
        <w:t>n de cyclus daalt de oestrogeen-</w:t>
      </w:r>
      <w:r w:rsidRPr="00472C31">
        <w:rPr>
          <w:rFonts w:ascii="Times New Roman" w:hAnsi="Times New Roman"/>
          <w:color w:val="000000"/>
        </w:rPr>
        <w:t>concentratie heel a</w:t>
      </w:r>
      <w:r>
        <w:rPr>
          <w:rFonts w:ascii="Times New Roman" w:hAnsi="Times New Roman"/>
          <w:color w:val="000000"/>
        </w:rPr>
        <w:t>brupt, dit leidt tot een oestrogeen dervinx</w:t>
      </w:r>
      <w:r w:rsidRPr="00472C31">
        <w:rPr>
          <w:rFonts w:ascii="Times New Roman" w:hAnsi="Times New Roman"/>
          <w:color w:val="000000"/>
        </w:rPr>
        <w:t>bloeding. Dit noemt men de ovulatiebloeding. Bij de meeste vrouwen is het bloedverlies zo kort en zo weini</w:t>
      </w:r>
      <w:r>
        <w:rPr>
          <w:rFonts w:ascii="Times New Roman" w:hAnsi="Times New Roman"/>
          <w:color w:val="000000"/>
        </w:rPr>
        <w:t>g dat het niet wordt opgemerkt.</w:t>
      </w:r>
    </w:p>
    <w:p w:rsidR="000E217B" w:rsidRPr="000E217B" w:rsidRDefault="000E217B" w:rsidP="000E217B">
      <w:pPr>
        <w:spacing w:after="0" w:line="240" w:lineRule="auto"/>
      </w:pPr>
      <w:r>
        <w:rPr>
          <w:rFonts w:ascii="Times New Roman" w:hAnsi="Times New Roman"/>
          <w:i/>
          <w:color w:val="000000"/>
          <w:u w:val="single"/>
        </w:rPr>
        <w:br/>
      </w:r>
      <w:r w:rsidRPr="000E217B">
        <w:rPr>
          <w:rFonts w:ascii="Times New Roman" w:hAnsi="Times New Roman"/>
          <w:i/>
          <w:color w:val="000000"/>
          <w:u w:val="single"/>
        </w:rPr>
        <w:t xml:space="preserve">Welke bloeding heeft iemand die een contraceptive pil neemt ? </w:t>
      </w:r>
    </w:p>
    <w:p w:rsidR="000E217B" w:rsidRPr="00472C31" w:rsidRDefault="000E217B" w:rsidP="000E217B">
      <w:pPr>
        <w:rPr>
          <w:rFonts w:ascii="Times New Roman" w:hAnsi="Times New Roman"/>
          <w:color w:val="000000"/>
        </w:rPr>
      </w:pPr>
      <w:r w:rsidRPr="00951C12">
        <w:rPr>
          <w:rFonts w:ascii="Times New Roman" w:hAnsi="Times New Roman"/>
          <w:noProof/>
          <w:color w:val="000000"/>
          <w:lang w:eastAsia="nl-BE"/>
        </w:rPr>
        <w:drawing>
          <wp:anchor distT="0" distB="0" distL="114300" distR="114300" simplePos="0" relativeHeight="251671552" behindDoc="0" locked="0" layoutInCell="1" allowOverlap="1" wp14:anchorId="6DF056A4" wp14:editId="3838B0AA">
            <wp:simplePos x="0" y="0"/>
            <wp:positionH relativeFrom="column">
              <wp:posOffset>-709295</wp:posOffset>
            </wp:positionH>
            <wp:positionV relativeFrom="paragraph">
              <wp:posOffset>186690</wp:posOffset>
            </wp:positionV>
            <wp:extent cx="1638300" cy="1695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u w:val="single"/>
        </w:rPr>
        <w:br/>
      </w:r>
      <w:r w:rsidRPr="00A74E46">
        <w:rPr>
          <w:rFonts w:ascii="Times New Roman" w:hAnsi="Times New Roman"/>
          <w:color w:val="000000"/>
        </w:rPr>
        <w:t>Deze pil legt de eierstokken stil, dus deze eierstokken gaa</w:t>
      </w:r>
      <w:r>
        <w:rPr>
          <w:rFonts w:ascii="Times New Roman" w:hAnsi="Times New Roman"/>
          <w:color w:val="000000"/>
        </w:rPr>
        <w:t>n geen hormonenen meer vormen. D</w:t>
      </w:r>
      <w:r w:rsidRPr="00A74E46">
        <w:rPr>
          <w:rFonts w:ascii="Times New Roman" w:hAnsi="Times New Roman"/>
          <w:color w:val="000000"/>
        </w:rPr>
        <w:t xml:space="preserve">us de hormonale verandering door de eierstokken (2e deel van cyclus) treden niet meer op. </w:t>
      </w:r>
      <w:r>
        <w:rPr>
          <w:rFonts w:ascii="Times New Roman" w:hAnsi="Times New Roman"/>
          <w:color w:val="000000"/>
        </w:rPr>
        <w:t>I</w:t>
      </w:r>
      <w:r w:rsidRPr="00A74E46">
        <w:rPr>
          <w:rFonts w:ascii="Times New Roman" w:hAnsi="Times New Roman"/>
          <w:color w:val="000000"/>
        </w:rPr>
        <w:t xml:space="preserve">n een pil zit sythesisch progesteron en synthetisch oestrogeen. In het bloed zitten er dus 2 </w:t>
      </w:r>
      <w:r>
        <w:rPr>
          <w:rFonts w:ascii="Times New Roman" w:hAnsi="Times New Roman"/>
          <w:color w:val="000000"/>
        </w:rPr>
        <w:t xml:space="preserve">hormonen </w:t>
      </w:r>
      <w:r w:rsidRPr="00A74E46">
        <w:rPr>
          <w:rFonts w:ascii="Times New Roman" w:hAnsi="Times New Roman"/>
          <w:color w:val="000000"/>
        </w:rPr>
        <w:t>vanuit de pil, dit voor drie weken lang en dan stoppen de hormonen. Een oestrogeen-proge</w:t>
      </w:r>
      <w:r>
        <w:rPr>
          <w:rFonts w:ascii="Times New Roman" w:hAnsi="Times New Roman"/>
          <w:color w:val="000000"/>
        </w:rPr>
        <w:t>steron dervinx bloeding.</w:t>
      </w:r>
    </w:p>
    <w:p w:rsidR="000E217B" w:rsidRPr="00A74E46" w:rsidRDefault="000E217B" w:rsidP="000E217B">
      <w:r w:rsidRPr="00A74E46">
        <w:rPr>
          <w:rFonts w:ascii="Times New Roman" w:hAnsi="Times New Roman"/>
          <w:color w:val="000000"/>
        </w:rPr>
        <w:t>Als men bvb naar een feest moet</w:t>
      </w:r>
      <w:r>
        <w:rPr>
          <w:rFonts w:ascii="Times New Roman" w:hAnsi="Times New Roman"/>
          <w:color w:val="000000"/>
        </w:rPr>
        <w:t>,</w:t>
      </w:r>
      <w:r w:rsidRPr="00A74E46">
        <w:rPr>
          <w:rFonts w:ascii="Times New Roman" w:hAnsi="Times New Roman"/>
          <w:color w:val="000000"/>
        </w:rPr>
        <w:t xml:space="preserve"> kan men de pil een week langer nemen</w:t>
      </w:r>
      <w:r>
        <w:rPr>
          <w:rFonts w:ascii="Times New Roman" w:hAnsi="Times New Roman"/>
          <w:color w:val="000000"/>
        </w:rPr>
        <w:t>,</w:t>
      </w:r>
      <w:r w:rsidRPr="00A74E46">
        <w:rPr>
          <w:rFonts w:ascii="Times New Roman" w:hAnsi="Times New Roman"/>
          <w:color w:val="000000"/>
        </w:rPr>
        <w:t xml:space="preserve"> </w:t>
      </w:r>
      <w:r>
        <w:rPr>
          <w:rFonts w:ascii="Times New Roman" w:hAnsi="Times New Roman"/>
          <w:color w:val="000000"/>
        </w:rPr>
        <w:t>z</w:t>
      </w:r>
      <w:r w:rsidRPr="00A74E46">
        <w:rPr>
          <w:rFonts w:ascii="Times New Roman" w:hAnsi="Times New Roman"/>
          <w:color w:val="000000"/>
        </w:rPr>
        <w:t xml:space="preserve">odat de bloeding uitblijft. </w:t>
      </w:r>
      <w:r>
        <w:rPr>
          <w:rFonts w:ascii="Times New Roman" w:hAnsi="Times New Roman"/>
          <w:color w:val="000000"/>
        </w:rPr>
        <w:t>Sommigen nemen de pil jaren</w:t>
      </w:r>
      <w:r w:rsidRPr="00A74E46">
        <w:rPr>
          <w:rFonts w:ascii="Times New Roman" w:hAnsi="Times New Roman"/>
          <w:color w:val="000000"/>
        </w:rPr>
        <w:t>, maanden, weken door zodat ze hun bloedingen niet krijgen vb mensen met migraine.</w:t>
      </w:r>
    </w:p>
    <w:p w:rsidR="000E217B" w:rsidRPr="00A74E46" w:rsidRDefault="000E217B" w:rsidP="000E217B"/>
    <w:p w:rsidR="000E217B" w:rsidRPr="00A74E46" w:rsidRDefault="000E217B" w:rsidP="000E217B">
      <w:r w:rsidRPr="00A74E46">
        <w:rPr>
          <w:rFonts w:ascii="Times New Roman" w:hAnsi="Times New Roman"/>
          <w:color w:val="000000"/>
        </w:rPr>
        <w:lastRenderedPageBreak/>
        <w:t xml:space="preserve">De spierlaag is een gladde spier die continue samen trekt. </w:t>
      </w:r>
    </w:p>
    <w:p w:rsidR="000E217B" w:rsidRDefault="000E217B" w:rsidP="000E217B">
      <w:pPr>
        <w:rPr>
          <w:rFonts w:ascii="Times New Roman" w:hAnsi="Times New Roman"/>
          <w:i/>
          <w:color w:val="000000"/>
          <w:u w:val="single"/>
        </w:rPr>
      </w:pPr>
      <w:r>
        <w:rPr>
          <w:rFonts w:ascii="Times New Roman" w:hAnsi="Times New Roman"/>
          <w:noProof/>
          <w:color w:val="000000"/>
          <w:lang w:eastAsia="nl-BE"/>
        </w:rPr>
        <w:drawing>
          <wp:anchor distT="0" distB="0" distL="114300" distR="114300" simplePos="0" relativeHeight="251672576" behindDoc="0" locked="0" layoutInCell="1" allowOverlap="1" wp14:anchorId="1AB0D141" wp14:editId="0C58618A">
            <wp:simplePos x="0" y="0"/>
            <wp:positionH relativeFrom="column">
              <wp:posOffset>-566420</wp:posOffset>
            </wp:positionH>
            <wp:positionV relativeFrom="paragraph">
              <wp:posOffset>-1905</wp:posOffset>
            </wp:positionV>
            <wp:extent cx="2171700" cy="16948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De </w:t>
      </w:r>
      <w:r w:rsidRPr="00A74E46">
        <w:rPr>
          <w:rFonts w:ascii="Times New Roman" w:hAnsi="Times New Roman"/>
          <w:color w:val="000000"/>
        </w:rPr>
        <w:t>ampl</w:t>
      </w:r>
      <w:r>
        <w:rPr>
          <w:rFonts w:ascii="Times New Roman" w:hAnsi="Times New Roman"/>
          <w:color w:val="000000"/>
        </w:rPr>
        <w:t>itude = de sterkte van de spier</w:t>
      </w:r>
      <w:r w:rsidRPr="00A74E46">
        <w:rPr>
          <w:rFonts w:ascii="Times New Roman" w:hAnsi="Times New Roman"/>
          <w:color w:val="000000"/>
        </w:rPr>
        <w:t>, in functie van de tijd van de cyclus</w:t>
      </w:r>
      <w:r>
        <w:rPr>
          <w:rFonts w:ascii="Times New Roman" w:hAnsi="Times New Roman"/>
          <w:color w:val="000000"/>
        </w:rPr>
        <w:t>.</w:t>
      </w:r>
      <w:r>
        <w:t xml:space="preserve">De gladde spier </w:t>
      </w:r>
      <w:r w:rsidRPr="00A74E46">
        <w:rPr>
          <w:rFonts w:ascii="Times New Roman" w:hAnsi="Times New Roman"/>
          <w:color w:val="000000"/>
        </w:rPr>
        <w:t xml:space="preserve">trekt het sterkste samen om het slijmvlies naar buiten te krijgen. Om </w:t>
      </w:r>
      <w:r>
        <w:rPr>
          <w:rFonts w:ascii="Times New Roman" w:hAnsi="Times New Roman"/>
          <w:color w:val="000000"/>
        </w:rPr>
        <w:t>samen te trekken is er een stimi</w:t>
      </w:r>
      <w:r w:rsidRPr="00A74E46">
        <w:rPr>
          <w:rFonts w:ascii="Times New Roman" w:hAnsi="Times New Roman"/>
          <w:color w:val="000000"/>
        </w:rPr>
        <w:t>lus nodig, deze sti</w:t>
      </w:r>
      <w:r>
        <w:rPr>
          <w:rFonts w:ascii="Times New Roman" w:hAnsi="Times New Roman"/>
          <w:color w:val="000000"/>
        </w:rPr>
        <w:t>milus is prostaglandinen F2</w:t>
      </w:r>
      <w:r>
        <w:rPr>
          <w:rFonts w:ascii="Times New Roman" w:hAnsi="Times New Roman" w:cs="Times New Roman"/>
          <w:color w:val="000000"/>
        </w:rPr>
        <w:t>α</w:t>
      </w:r>
      <w:r w:rsidRPr="00A74E46">
        <w:rPr>
          <w:rFonts w:ascii="Times New Roman" w:hAnsi="Times New Roman"/>
          <w:color w:val="000000"/>
        </w:rPr>
        <w:t>, deze doet het myo</w:t>
      </w:r>
      <w:r>
        <w:rPr>
          <w:rFonts w:ascii="Times New Roman" w:hAnsi="Times New Roman"/>
          <w:color w:val="000000"/>
        </w:rPr>
        <w:t>metrium samentrekken. PGIF2</w:t>
      </w:r>
      <w:r>
        <w:rPr>
          <w:rFonts w:ascii="Times New Roman" w:hAnsi="Times New Roman" w:cs="Times New Roman"/>
          <w:color w:val="000000"/>
        </w:rPr>
        <w:t>α</w:t>
      </w:r>
      <w:r w:rsidRPr="00A74E46">
        <w:rPr>
          <w:rFonts w:ascii="Times New Roman" w:hAnsi="Times New Roman"/>
          <w:color w:val="000000"/>
        </w:rPr>
        <w:t xml:space="preserve"> word door het endometrium g</w:t>
      </w:r>
      <w:r>
        <w:rPr>
          <w:rFonts w:ascii="Times New Roman" w:hAnsi="Times New Roman"/>
          <w:color w:val="000000"/>
        </w:rPr>
        <w:t>e</w:t>
      </w:r>
      <w:r w:rsidRPr="00A74E46">
        <w:rPr>
          <w:rFonts w:ascii="Times New Roman" w:hAnsi="Times New Roman"/>
          <w:color w:val="000000"/>
        </w:rPr>
        <w:t>produceert. Sommige vrouwen make</w:t>
      </w:r>
      <w:r>
        <w:rPr>
          <w:rFonts w:ascii="Times New Roman" w:hAnsi="Times New Roman"/>
          <w:color w:val="000000"/>
        </w:rPr>
        <w:t>n meer PGIF2</w:t>
      </w:r>
      <w:r>
        <w:rPr>
          <w:rFonts w:ascii="Times New Roman" w:hAnsi="Times New Roman" w:cs="Times New Roman"/>
          <w:color w:val="000000"/>
        </w:rPr>
        <w:t>α</w:t>
      </w:r>
      <w:r w:rsidRPr="00A74E46">
        <w:rPr>
          <w:rFonts w:ascii="Times New Roman" w:hAnsi="Times New Roman"/>
          <w:color w:val="000000"/>
        </w:rPr>
        <w:t xml:space="preserve"> aan dan anderen. Deze hebben veel sterkere contracties, die contracties doen heel veel pijn (rode curve). Wanneer die pijn heel erg is uitgesproken dan noemt men dit dysmernorroe</w:t>
      </w:r>
      <w:r>
        <w:rPr>
          <w:rFonts w:ascii="Times New Roman" w:hAnsi="Times New Roman"/>
          <w:color w:val="000000"/>
        </w:rPr>
        <w:t xml:space="preserve"> </w:t>
      </w:r>
      <w:r w:rsidRPr="00A74E46">
        <w:rPr>
          <w:rFonts w:ascii="Times New Roman" w:hAnsi="Times New Roman"/>
          <w:color w:val="000000"/>
        </w:rPr>
        <w:t>= erg pijnlijke menstruatie. Dit kan verbetert worde</w:t>
      </w:r>
      <w:r>
        <w:rPr>
          <w:rFonts w:ascii="Times New Roman" w:hAnsi="Times New Roman"/>
          <w:color w:val="000000"/>
        </w:rPr>
        <w:t>n door toediening van PGIF2</w:t>
      </w:r>
      <w:r>
        <w:rPr>
          <w:rFonts w:ascii="Times New Roman" w:hAnsi="Times New Roman" w:cs="Times New Roman"/>
          <w:color w:val="000000"/>
        </w:rPr>
        <w:t>α</w:t>
      </w:r>
      <w:r w:rsidRPr="00A74E46">
        <w:rPr>
          <w:rFonts w:ascii="Times New Roman" w:hAnsi="Times New Roman"/>
          <w:color w:val="000000"/>
        </w:rPr>
        <w:t xml:space="preserve"> of een contraceptieve pil te geven. </w:t>
      </w:r>
    </w:p>
    <w:p w:rsidR="000E217B" w:rsidRPr="000E217B" w:rsidRDefault="000E217B" w:rsidP="000E217B">
      <w:r>
        <w:rPr>
          <w:rFonts w:ascii="Times New Roman" w:hAnsi="Times New Roman"/>
          <w:i/>
          <w:color w:val="000000"/>
          <w:u w:val="single"/>
        </w:rPr>
        <w:br/>
      </w:r>
      <w:r w:rsidRPr="00067E96">
        <w:rPr>
          <w:rFonts w:ascii="Times New Roman" w:hAnsi="Times New Roman"/>
          <w:i/>
          <w:color w:val="000000"/>
          <w:u w:val="single"/>
        </w:rPr>
        <w:t xml:space="preserve"> Invloed op de cervix</w:t>
      </w:r>
    </w:p>
    <w:p w:rsidR="000E217B" w:rsidRPr="00A74E46" w:rsidRDefault="000E217B" w:rsidP="000E217B">
      <w:r w:rsidRPr="00A74E46">
        <w:rPr>
          <w:rFonts w:ascii="Times New Roman" w:hAnsi="Times New Roman"/>
          <w:color w:val="000000"/>
        </w:rPr>
        <w:t xml:space="preserve">= een klier die slijmvlies produceert. </w:t>
      </w:r>
    </w:p>
    <w:p w:rsidR="000E217B" w:rsidRPr="00A74E46" w:rsidRDefault="000E217B" w:rsidP="000E217B">
      <w:r>
        <w:rPr>
          <w:rFonts w:ascii="Times New Roman" w:hAnsi="Times New Roman"/>
          <w:color w:val="000000"/>
        </w:rPr>
        <w:t>De z</w:t>
      </w:r>
      <w:r w:rsidRPr="00A74E46">
        <w:rPr>
          <w:rFonts w:ascii="Times New Roman" w:hAnsi="Times New Roman"/>
          <w:color w:val="000000"/>
        </w:rPr>
        <w:t xml:space="preserve">aadcel moet naar binnen zwemmen om de eicel te bereiken. </w:t>
      </w:r>
      <w:r>
        <w:rPr>
          <w:rFonts w:ascii="Times New Roman" w:hAnsi="Times New Roman"/>
          <w:color w:val="000000"/>
        </w:rPr>
        <w:br/>
        <w:t>D</w:t>
      </w:r>
      <w:r w:rsidRPr="00A74E46">
        <w:rPr>
          <w:rFonts w:ascii="Times New Roman" w:hAnsi="Times New Roman"/>
          <w:color w:val="000000"/>
        </w:rPr>
        <w:t>e samnstelling van het slijm is hormonaal afhankelijk.</w:t>
      </w:r>
      <w:r>
        <w:rPr>
          <w:rFonts w:ascii="Times New Roman" w:hAnsi="Times New Roman"/>
          <w:color w:val="000000"/>
        </w:rPr>
        <w:t xml:space="preserve"> I</w:t>
      </w:r>
      <w:r w:rsidRPr="00A74E46">
        <w:rPr>
          <w:rFonts w:ascii="Times New Roman" w:hAnsi="Times New Roman"/>
          <w:color w:val="000000"/>
        </w:rPr>
        <w:t>n het midde van cyclus: veel oestrogeen, het slijmvlies is daardoo</w:t>
      </w:r>
      <w:r>
        <w:rPr>
          <w:rFonts w:ascii="Times New Roman" w:hAnsi="Times New Roman"/>
          <w:color w:val="000000"/>
        </w:rPr>
        <w:t xml:space="preserve">r goed doorlaatbaar voor cellen. </w:t>
      </w:r>
      <w:r w:rsidRPr="00A74E46">
        <w:rPr>
          <w:rFonts w:ascii="Times New Roman" w:hAnsi="Times New Roman"/>
          <w:color w:val="000000"/>
        </w:rPr>
        <w:t xml:space="preserve">In de tweede helft van de cyclus: veel progesteron, dat maakt het slijmvlies niet doorlaatbaar voor zaadcellen. </w:t>
      </w:r>
    </w:p>
    <w:p w:rsidR="000E217B" w:rsidRPr="00A74E46" w:rsidRDefault="000E217B" w:rsidP="000E217B">
      <w:r w:rsidRPr="00A74E46">
        <w:rPr>
          <w:rFonts w:ascii="Times New Roman" w:hAnsi="Times New Roman"/>
          <w:color w:val="000000"/>
        </w:rPr>
        <w:t xml:space="preserve">Hierdoor is het slijmvlies ongeveer 4 dagen doorlaatbaar voor zaadcellen </w:t>
      </w:r>
    </w:p>
    <w:p w:rsidR="000E217B" w:rsidRPr="00A74E46" w:rsidRDefault="000E217B" w:rsidP="000E217B">
      <w:r>
        <w:rPr>
          <w:rFonts w:ascii="Times New Roman" w:hAnsi="Times New Roman"/>
          <w:color w:val="000000"/>
        </w:rPr>
        <w:t>O</w:t>
      </w:r>
      <w:r w:rsidRPr="00A74E46">
        <w:rPr>
          <w:rFonts w:ascii="Times New Roman" w:hAnsi="Times New Roman"/>
          <w:color w:val="000000"/>
        </w:rPr>
        <w:t>pmerking: wat gebeurt met het slijm als men een contraceptieve pil neemt?</w:t>
      </w:r>
      <w:r>
        <w:rPr>
          <w:rFonts w:ascii="Times New Roman" w:hAnsi="Times New Roman"/>
          <w:color w:val="000000"/>
        </w:rPr>
        <w:br/>
        <w:t>Het progesteron-</w:t>
      </w:r>
      <w:r w:rsidRPr="00A74E46">
        <w:rPr>
          <w:rFonts w:ascii="Times New Roman" w:hAnsi="Times New Roman"/>
          <w:color w:val="000000"/>
        </w:rPr>
        <w:t>derivaat is ve</w:t>
      </w:r>
      <w:r>
        <w:rPr>
          <w:rFonts w:ascii="Times New Roman" w:hAnsi="Times New Roman"/>
          <w:color w:val="000000"/>
        </w:rPr>
        <w:t>el krachtiger als de oestrogeen-</w:t>
      </w:r>
      <w:r w:rsidRPr="00A74E46">
        <w:rPr>
          <w:rFonts w:ascii="Times New Roman" w:hAnsi="Times New Roman"/>
          <w:color w:val="000000"/>
        </w:rPr>
        <w:t>derivaat. Dus haar slijmvlies is niet doorlaatbaar voor een zaadcel, dit is al de t</w:t>
      </w:r>
      <w:r>
        <w:rPr>
          <w:rFonts w:ascii="Times New Roman" w:hAnsi="Times New Roman"/>
          <w:color w:val="000000"/>
        </w:rPr>
        <w:t xml:space="preserve">weede contraceptieve werking (de eerste is het </w:t>
      </w:r>
      <w:r w:rsidRPr="00A74E46">
        <w:rPr>
          <w:rFonts w:ascii="Times New Roman" w:hAnsi="Times New Roman"/>
          <w:color w:val="000000"/>
        </w:rPr>
        <w:t xml:space="preserve"> stilleggen van de eierstokken)</w:t>
      </w:r>
    </w:p>
    <w:p w:rsidR="000E217B" w:rsidRDefault="000E217B" w:rsidP="000E217B">
      <w:pPr>
        <w:rPr>
          <w:b/>
          <w:color w:val="FF0000"/>
          <w:u w:val="single"/>
        </w:rPr>
      </w:pPr>
    </w:p>
    <w:p w:rsidR="00E31427" w:rsidRDefault="00E31427" w:rsidP="000E217B">
      <w:pPr>
        <w:rPr>
          <w:b/>
          <w:color w:val="FF0000"/>
          <w:u w:val="single"/>
        </w:rPr>
      </w:pPr>
    </w:p>
    <w:p w:rsidR="00E31427" w:rsidRDefault="00E31427" w:rsidP="000E217B">
      <w:pPr>
        <w:rPr>
          <w:b/>
          <w:color w:val="FF0000"/>
          <w:u w:val="single"/>
        </w:rPr>
      </w:pPr>
    </w:p>
    <w:p w:rsidR="00E31427" w:rsidRPr="00E31427" w:rsidRDefault="00E31427" w:rsidP="00E31427">
      <w:pPr>
        <w:pStyle w:val="ListParagraph"/>
        <w:numPr>
          <w:ilvl w:val="0"/>
          <w:numId w:val="12"/>
        </w:numPr>
        <w:rPr>
          <w:b/>
          <w:color w:val="FF0000"/>
          <w:u w:val="single"/>
        </w:rPr>
      </w:pPr>
      <w:r>
        <w:rPr>
          <w:b/>
          <w:color w:val="FF0000"/>
          <w:u w:val="single"/>
        </w:rPr>
        <w:t>Lactogenese</w:t>
      </w:r>
      <w:r>
        <w:rPr>
          <w:b/>
          <w:color w:val="FF0000"/>
          <w:u w:val="single"/>
        </w:rPr>
        <w:br/>
      </w:r>
      <w:r w:rsidRPr="00E31427">
        <w:rPr>
          <w:rFonts w:ascii="Times New Roman" w:hAnsi="Times New Roman" w:cs="Times New Roman"/>
          <w:color w:val="000000"/>
        </w:rPr>
        <w:t>= onstaan van melkproductie na de bavalling</w:t>
      </w:r>
    </w:p>
    <w:p w:rsidR="00E31427" w:rsidRPr="00D76C0A" w:rsidRDefault="00E31427" w:rsidP="00E31427">
      <w:pPr>
        <w:rPr>
          <w:rFonts w:ascii="Times New Roman" w:hAnsi="Times New Roman" w:cs="Times New Roman"/>
          <w:color w:val="000000"/>
        </w:rPr>
      </w:pPr>
      <w:r w:rsidRPr="00D76C0A">
        <w:rPr>
          <w:rFonts w:ascii="Times New Roman" w:hAnsi="Times New Roman" w:cs="Times New Roman"/>
          <w:color w:val="000000"/>
        </w:rPr>
        <w:t xml:space="preserve">Verklaring: na de bevalling valt de placenta weg. </w:t>
      </w:r>
      <w:r w:rsidRPr="00D76C0A">
        <w:rPr>
          <w:rFonts w:ascii="Times New Roman" w:hAnsi="Times New Roman" w:cs="Times New Roman"/>
          <w:color w:val="000000"/>
        </w:rPr>
        <w:br/>
        <w:t xml:space="preserve">Gevolg : de bron van progesteron valt weg. Na vier dagen is de progesteron-productie van tijdens de zwangerschap weggevallen. Het wegvallen van het inhiberende progesteron, waardoor de melkproductie-inhibitie wegvalt. </w:t>
      </w:r>
    </w:p>
    <w:p w:rsidR="00E31427" w:rsidRPr="00E31427" w:rsidRDefault="00E31427" w:rsidP="00E31427">
      <w:pPr>
        <w:rPr>
          <w:rFonts w:ascii="Times New Roman" w:hAnsi="Times New Roman" w:cs="Times New Roman"/>
        </w:rPr>
      </w:pPr>
      <w:r w:rsidRPr="00D76C0A">
        <w:rPr>
          <w:rFonts w:ascii="Times New Roman" w:hAnsi="Times New Roman" w:cs="Times New Roman"/>
          <w:color w:val="000000"/>
        </w:rPr>
        <w:t>Direct na de bevalling wordt de baby aangelegd aan de borst. De baby gaat geen melk drinken,</w:t>
      </w:r>
      <w:r>
        <w:rPr>
          <w:rFonts w:ascii="Times New Roman" w:hAnsi="Times New Roman" w:cs="Times New Roman"/>
          <w:color w:val="000000"/>
        </w:rPr>
        <w:t xml:space="preserve"> maar</w:t>
      </w:r>
      <w:r w:rsidRPr="00D76C0A">
        <w:rPr>
          <w:rFonts w:ascii="Times New Roman" w:hAnsi="Times New Roman" w:cs="Times New Roman"/>
          <w:color w:val="000000"/>
        </w:rPr>
        <w:t xml:space="preserve"> col</w:t>
      </w:r>
      <w:r>
        <w:rPr>
          <w:rFonts w:ascii="Times New Roman" w:hAnsi="Times New Roman" w:cs="Times New Roman"/>
          <w:color w:val="000000"/>
        </w:rPr>
        <w:t>lostrum.</w:t>
      </w:r>
      <w:r w:rsidRPr="00D76C0A">
        <w:rPr>
          <w:rFonts w:ascii="Times New Roman" w:hAnsi="Times New Roman" w:cs="Times New Roman"/>
          <w:color w:val="000000"/>
        </w:rPr>
        <w:t xml:space="preserve"> Een 1-2ml collostrum per</w:t>
      </w:r>
      <w:r>
        <w:rPr>
          <w:rFonts w:ascii="Times New Roman" w:hAnsi="Times New Roman" w:cs="Times New Roman"/>
          <w:color w:val="000000"/>
        </w:rPr>
        <w:t xml:space="preserve"> dag,</w:t>
      </w:r>
      <w:r w:rsidRPr="00D76C0A">
        <w:rPr>
          <w:rFonts w:ascii="Times New Roman" w:hAnsi="Times New Roman" w:cs="Times New Roman"/>
          <w:color w:val="000000"/>
        </w:rPr>
        <w:t xml:space="preserve"> is genoeg de baby </w:t>
      </w:r>
      <w:r>
        <w:rPr>
          <w:rFonts w:ascii="Times New Roman" w:hAnsi="Times New Roman" w:cs="Times New Roman"/>
          <w:color w:val="000000"/>
        </w:rPr>
        <w:t xml:space="preserve">die </w:t>
      </w:r>
      <w:r w:rsidRPr="00D76C0A">
        <w:rPr>
          <w:rFonts w:ascii="Times New Roman" w:hAnsi="Times New Roman" w:cs="Times New Roman"/>
          <w:color w:val="000000"/>
        </w:rPr>
        <w:t>een kleine maag</w:t>
      </w:r>
      <w:r>
        <w:rPr>
          <w:rFonts w:ascii="Times New Roman" w:hAnsi="Times New Roman" w:cs="Times New Roman"/>
          <w:color w:val="000000"/>
        </w:rPr>
        <w:t xml:space="preserve"> heeft</w:t>
      </w:r>
      <w:r w:rsidRPr="00D76C0A">
        <w:rPr>
          <w:rFonts w:ascii="Times New Roman" w:hAnsi="Times New Roman" w:cs="Times New Roman"/>
          <w:color w:val="000000"/>
        </w:rPr>
        <w:t xml:space="preserve">. </w:t>
      </w:r>
      <w:r w:rsidRPr="00D76C0A">
        <w:rPr>
          <w:rFonts w:ascii="Times New Roman" w:hAnsi="Times New Roman" w:cs="Times New Roman"/>
        </w:rPr>
        <w:t>G</w:t>
      </w:r>
      <w:r w:rsidRPr="00D76C0A">
        <w:rPr>
          <w:rFonts w:ascii="Times New Roman" w:hAnsi="Times New Roman" w:cs="Times New Roman"/>
          <w:color w:val="000000"/>
        </w:rPr>
        <w:t>eleidelijk aan gaat het collostrum vervangen worden door melk. Collo</w:t>
      </w:r>
      <w:r>
        <w:rPr>
          <w:rFonts w:ascii="Times New Roman" w:hAnsi="Times New Roman" w:cs="Times New Roman"/>
          <w:color w:val="000000"/>
        </w:rPr>
        <w:t>strum is geel, echte melk is wit</w:t>
      </w:r>
      <w:r w:rsidRPr="00D76C0A">
        <w:rPr>
          <w:rFonts w:ascii="Times New Roman" w:hAnsi="Times New Roman" w:cs="Times New Roman"/>
          <w:color w:val="000000"/>
        </w:rPr>
        <w:t xml:space="preserve"> blauw</w:t>
      </w:r>
    </w:p>
    <w:p w:rsidR="00E31427" w:rsidRPr="00D76C0A" w:rsidRDefault="00E31427" w:rsidP="00E31427">
      <w:pPr>
        <w:rPr>
          <w:rFonts w:ascii="Times New Roman" w:hAnsi="Times New Roman" w:cs="Times New Roman"/>
        </w:rPr>
      </w:pPr>
      <w:r w:rsidRPr="00D76C0A">
        <w:rPr>
          <w:rFonts w:ascii="Times New Roman" w:hAnsi="Times New Roman" w:cs="Times New Roman"/>
          <w:b/>
          <w:color w:val="000000"/>
        </w:rPr>
        <w:t>OPMERKING</w:t>
      </w:r>
      <w:r w:rsidRPr="00D76C0A">
        <w:rPr>
          <w:rFonts w:ascii="Times New Roman" w:hAnsi="Times New Roman" w:cs="Times New Roman"/>
          <w:color w:val="000000"/>
        </w:rPr>
        <w:t xml:space="preserve">: wanneer een vrouw begint met borstvoeding geven, treden er borststuwingen op. Dit zijn pijnlijk opgezwollen borsten gedurende enkele dagen. </w:t>
      </w:r>
    </w:p>
    <w:p w:rsidR="00E31427" w:rsidRDefault="00E31427" w:rsidP="00E31427">
      <w:pPr>
        <w:rPr>
          <w:rFonts w:ascii="Times New Roman" w:hAnsi="Times New Roman" w:cs="Times New Roman"/>
          <w:color w:val="000000"/>
        </w:rPr>
      </w:pPr>
      <w:r w:rsidRPr="00D76C0A">
        <w:rPr>
          <w:rFonts w:ascii="Times New Roman" w:hAnsi="Times New Roman" w:cs="Times New Roman"/>
          <w:color w:val="000000"/>
        </w:rPr>
        <w:lastRenderedPageBreak/>
        <w:t xml:space="preserve">Dit heeft 2 verklaringen: de melk die gevormd wordt, wordt niet snel genoeg verwijdert, de melk gaat zich tijdelijk opslagen. Een andere rede: om al die melk aan te maken moet de bevloeiing (bloed) van de borst goed zijn, dus deze doorbloeding van de borst neemt toe.  </w:t>
      </w:r>
      <w:r>
        <w:rPr>
          <w:rFonts w:ascii="Times New Roman" w:hAnsi="Times New Roman" w:cs="Times New Roman"/>
          <w:color w:val="000000"/>
        </w:rPr>
        <w:br/>
      </w:r>
    </w:p>
    <w:p w:rsidR="00E31427" w:rsidRDefault="00E31427" w:rsidP="00E31427">
      <w:pPr>
        <w:pStyle w:val="ListParagraph"/>
        <w:numPr>
          <w:ilvl w:val="0"/>
          <w:numId w:val="12"/>
        </w:numPr>
        <w:rPr>
          <w:b/>
          <w:color w:val="FF0000"/>
          <w:u w:val="single"/>
        </w:rPr>
      </w:pPr>
      <w:r>
        <w:rPr>
          <w:b/>
          <w:color w:val="FF0000"/>
          <w:u w:val="single"/>
        </w:rPr>
        <w:t>Galactopoiese</w:t>
      </w:r>
    </w:p>
    <w:p w:rsidR="00E31427" w:rsidRPr="00D76C0A" w:rsidRDefault="00E31427" w:rsidP="00E31427">
      <w:pPr>
        <w:rPr>
          <w:rFonts w:ascii="Times New Roman" w:hAnsi="Times New Roman" w:cs="Times New Roman"/>
        </w:rPr>
      </w:pPr>
      <w:r w:rsidRPr="00D76C0A">
        <w:rPr>
          <w:rFonts w:ascii="Times New Roman" w:hAnsi="Times New Roman" w:cs="Times New Roman"/>
          <w:color w:val="000000"/>
        </w:rPr>
        <w:t>= Het in stand houden van de melkproductie wanneer een vrouw borstvoeding blijft geven</w:t>
      </w:r>
      <w:r>
        <w:rPr>
          <w:rFonts w:ascii="Times New Roman" w:hAnsi="Times New Roman" w:cs="Times New Roman"/>
          <w:b/>
        </w:rPr>
        <w:br/>
      </w:r>
      <w:r>
        <w:rPr>
          <w:rFonts w:ascii="Times New Roman" w:hAnsi="Times New Roman" w:cs="Times New Roman"/>
          <w:b/>
          <w:noProof/>
          <w:lang w:eastAsia="nl-BE"/>
        </w:rPr>
        <w:drawing>
          <wp:anchor distT="0" distB="0" distL="114300" distR="114300" simplePos="0" relativeHeight="251674624" behindDoc="0" locked="0" layoutInCell="1" allowOverlap="1">
            <wp:simplePos x="0" y="0"/>
            <wp:positionH relativeFrom="column">
              <wp:posOffset>-4445</wp:posOffset>
            </wp:positionH>
            <wp:positionV relativeFrom="paragraph">
              <wp:posOffset>187325</wp:posOffset>
            </wp:positionV>
            <wp:extent cx="2171700" cy="14268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br/>
      </w:r>
      <w:r w:rsidRPr="00D76C0A">
        <w:rPr>
          <w:rFonts w:ascii="Times New Roman" w:hAnsi="Times New Roman" w:cs="Times New Roman"/>
          <w:color w:val="000000"/>
        </w:rPr>
        <w:t>y-as: prolactineconcentratie in het bloed van de moeder</w:t>
      </w:r>
      <w:r>
        <w:rPr>
          <w:rFonts w:ascii="Times New Roman" w:hAnsi="Times New Roman" w:cs="Times New Roman"/>
        </w:rPr>
        <w:br/>
      </w:r>
      <w:r w:rsidRPr="00D76C0A">
        <w:rPr>
          <w:rFonts w:ascii="Times New Roman" w:hAnsi="Times New Roman" w:cs="Times New Roman"/>
          <w:color w:val="000000"/>
        </w:rPr>
        <w:t>x-as: tijd na de bevalling, postpartum</w:t>
      </w:r>
    </w:p>
    <w:p w:rsidR="00E31427" w:rsidRPr="00D76C0A" w:rsidRDefault="00E31427" w:rsidP="00E31427">
      <w:pPr>
        <w:rPr>
          <w:rFonts w:ascii="Times New Roman" w:hAnsi="Times New Roman" w:cs="Times New Roman"/>
        </w:rPr>
      </w:pPr>
      <w:r w:rsidRPr="00D76C0A">
        <w:rPr>
          <w:rFonts w:ascii="Times New Roman" w:hAnsi="Times New Roman" w:cs="Times New Roman"/>
          <w:color w:val="000000"/>
        </w:rPr>
        <w:t>verklaring: O</w:t>
      </w:r>
      <w:r w:rsidR="004E0CD3">
        <w:rPr>
          <w:rFonts w:ascii="Times New Roman" w:hAnsi="Times New Roman" w:cs="Times New Roman"/>
          <w:color w:val="000000"/>
        </w:rPr>
        <w:t>p het ogenblik v/d</w:t>
      </w:r>
      <w:r w:rsidRPr="00D76C0A">
        <w:rPr>
          <w:rFonts w:ascii="Times New Roman" w:hAnsi="Times New Roman" w:cs="Times New Roman"/>
          <w:color w:val="000000"/>
        </w:rPr>
        <w:t xml:space="preserve"> bevalling is er veel prolactine</w:t>
      </w:r>
    </w:p>
    <w:p w:rsidR="00E31427" w:rsidRPr="00D76C0A" w:rsidRDefault="00E31427" w:rsidP="00E31427">
      <w:pPr>
        <w:rPr>
          <w:rFonts w:ascii="Times New Roman" w:hAnsi="Times New Roman" w:cs="Times New Roman"/>
        </w:rPr>
      </w:pPr>
      <w:r w:rsidRPr="00D76C0A">
        <w:rPr>
          <w:rFonts w:ascii="Times New Roman" w:hAnsi="Times New Roman" w:cs="Times New Roman"/>
          <w:color w:val="000000"/>
        </w:rPr>
        <w:t>Blauwe curven (bic): curve als een vrouw geen borstvoeding geeft, prolactine daalt en na 1 week hebben we terug de normale waarde.</w:t>
      </w:r>
    </w:p>
    <w:p w:rsidR="00E31427" w:rsidRPr="00D76C0A" w:rsidRDefault="00E31427" w:rsidP="00E31427">
      <w:pPr>
        <w:rPr>
          <w:rFonts w:ascii="Times New Roman" w:hAnsi="Times New Roman" w:cs="Times New Roman"/>
        </w:rPr>
      </w:pPr>
      <w:r w:rsidRPr="00D76C0A">
        <w:rPr>
          <w:rFonts w:ascii="Times New Roman" w:hAnsi="Times New Roman" w:cs="Times New Roman"/>
          <w:color w:val="000000"/>
        </w:rPr>
        <w:t xml:space="preserve">Roze curve: een vrouw die wel borstvoedng geeft. De prolactine gaat dalen tot het dubbele van de niet zwangere vrouw en daarna blijft die constant. Telkens als de baby wordt aangelegd aan de borst gaat er een transiënte stijging zijn van de prolactine-concentratie. De pieken duren ongeveer 1u en treden een uur na de borstvoeding op. </w:t>
      </w:r>
    </w:p>
    <w:p w:rsidR="00E31427" w:rsidRPr="00D76C0A" w:rsidRDefault="00E31427" w:rsidP="00E31427">
      <w:pPr>
        <w:rPr>
          <w:rFonts w:ascii="Times New Roman" w:hAnsi="Times New Roman" w:cs="Times New Roman"/>
        </w:rPr>
      </w:pPr>
      <w:r w:rsidRPr="00D76C0A">
        <w:rPr>
          <w:rFonts w:ascii="Times New Roman" w:hAnsi="Times New Roman" w:cs="Times New Roman"/>
          <w:b/>
          <w:color w:val="000000"/>
        </w:rPr>
        <w:t>BESLUIT</w:t>
      </w:r>
      <w:r w:rsidRPr="00D76C0A">
        <w:rPr>
          <w:rFonts w:ascii="Times New Roman" w:hAnsi="Times New Roman" w:cs="Times New Roman"/>
          <w:color w:val="000000"/>
        </w:rPr>
        <w:t xml:space="preserve">: Als men borstvoeding geeft, heeft een vrouw veel prolactine in haar bloed. Dat prolactine stimuleert dan de melkproductie. Prolactine daalt in de tijd, dus men verwacht dat de melkproductie vermindert. Maar anderzijds weet je dat een baby groeit en groter wordt en dus meer melk nodig heeft. Dus eigenlijk neemt de melkproductie toe in functie van de tijd. </w:t>
      </w:r>
    </w:p>
    <w:p w:rsidR="00E31427" w:rsidRPr="00D76C0A" w:rsidRDefault="004E0CD3" w:rsidP="00E31427">
      <w:pPr>
        <w:rPr>
          <w:rFonts w:ascii="Times New Roman" w:hAnsi="Times New Roman" w:cs="Times New Roman"/>
        </w:rPr>
      </w:pPr>
      <w:r>
        <w:rPr>
          <w:rFonts w:ascii="Times New Roman" w:hAnsi="Times New Roman" w:cs="Times New Roman"/>
          <w:noProof/>
          <w:color w:val="000000"/>
          <w:lang w:eastAsia="nl-BE"/>
        </w:rPr>
        <w:drawing>
          <wp:anchor distT="0" distB="0" distL="114300" distR="114300" simplePos="0" relativeHeight="251673600" behindDoc="0" locked="0" layoutInCell="1" allowOverlap="1" wp14:anchorId="7F42B11D" wp14:editId="3C91A0A5">
            <wp:simplePos x="0" y="0"/>
            <wp:positionH relativeFrom="column">
              <wp:posOffset>-423545</wp:posOffset>
            </wp:positionH>
            <wp:positionV relativeFrom="paragraph">
              <wp:posOffset>16510</wp:posOffset>
            </wp:positionV>
            <wp:extent cx="2291080" cy="16573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108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427" w:rsidRPr="00D76C0A">
        <w:rPr>
          <w:rFonts w:ascii="Times New Roman" w:hAnsi="Times New Roman" w:cs="Times New Roman"/>
          <w:color w:val="000000"/>
        </w:rPr>
        <w:t xml:space="preserve">Verklaring voor de stijging van de melkproductie: De receptoren van prolactine worden gevoeliger, dus bijgevolg gaat de melkproductie stijgen hoewel de concentratie van prolactine daalt. </w:t>
      </w:r>
      <w:r w:rsidR="00E31427" w:rsidRPr="00D76C0A">
        <w:rPr>
          <w:rFonts w:ascii="Times New Roman" w:hAnsi="Times New Roman" w:cs="Times New Roman"/>
          <w:color w:val="000000"/>
        </w:rPr>
        <w:br/>
      </w:r>
      <w:r w:rsidR="00E31427">
        <w:rPr>
          <w:rFonts w:ascii="Times New Roman" w:hAnsi="Times New Roman" w:cs="Times New Roman"/>
          <w:color w:val="000000"/>
        </w:rPr>
        <w:br/>
      </w:r>
      <w:r w:rsidR="00E31427" w:rsidRPr="00D76C0A">
        <w:rPr>
          <w:rFonts w:ascii="Times New Roman" w:hAnsi="Times New Roman" w:cs="Times New Roman"/>
          <w:color w:val="000000"/>
        </w:rPr>
        <w:t xml:space="preserve">Vanwaar komt het verschil tussen een vrouw die wel en een vrouw die geen borstvoeding geeft? </w:t>
      </w:r>
    </w:p>
    <w:p w:rsidR="00E31427" w:rsidRPr="00D76C0A" w:rsidRDefault="00E31427" w:rsidP="00E31427">
      <w:pPr>
        <w:rPr>
          <w:rFonts w:ascii="Times New Roman" w:hAnsi="Times New Roman" w:cs="Times New Roman"/>
        </w:rPr>
      </w:pPr>
      <w:r w:rsidRPr="00D76C0A">
        <w:rPr>
          <w:rFonts w:ascii="Times New Roman" w:hAnsi="Times New Roman" w:cs="Times New Roman"/>
          <w:color w:val="000000"/>
        </w:rPr>
        <w:t xml:space="preserve">Prolactine wordt gesecreteert door </w:t>
      </w:r>
      <w:r w:rsidRPr="00D76C0A">
        <w:rPr>
          <w:rFonts w:ascii="Times New Roman" w:hAnsi="Times New Roman" w:cs="Times New Roman"/>
          <w:b/>
          <w:color w:val="000000"/>
        </w:rPr>
        <w:t>de lactotrope cel</w:t>
      </w:r>
      <w:r w:rsidRPr="00D76C0A">
        <w:rPr>
          <w:rFonts w:ascii="Times New Roman" w:hAnsi="Times New Roman" w:cs="Times New Roman"/>
          <w:color w:val="000000"/>
        </w:rPr>
        <w:t>, deze zit in de adenohypofyse (voorkwab van de hypofyse). De lactotrope cel wordt geregeld door de hypothalamus.</w:t>
      </w:r>
    </w:p>
    <w:p w:rsidR="00E31427" w:rsidRPr="00D76C0A" w:rsidRDefault="00E31427" w:rsidP="00E31427">
      <w:pPr>
        <w:rPr>
          <w:rFonts w:ascii="Times New Roman" w:hAnsi="Times New Roman" w:cs="Times New Roman"/>
        </w:rPr>
      </w:pPr>
      <w:r w:rsidRPr="00D76C0A">
        <w:rPr>
          <w:rFonts w:ascii="Times New Roman" w:hAnsi="Times New Roman" w:cs="Times New Roman"/>
          <w:color w:val="000000"/>
        </w:rPr>
        <w:t>Het stimulerend hormoon TRH wordt onderdrukt door dopamine.</w:t>
      </w:r>
    </w:p>
    <w:p w:rsidR="00E31427" w:rsidRPr="00E31427" w:rsidRDefault="00E31427" w:rsidP="00E31427">
      <w:pPr>
        <w:rPr>
          <w:b/>
          <w:color w:val="FF0000"/>
          <w:u w:val="single"/>
        </w:rPr>
      </w:pPr>
      <w:r w:rsidRPr="00D76C0A">
        <w:rPr>
          <w:rFonts w:ascii="Times New Roman" w:hAnsi="Times New Roman" w:cs="Times New Roman"/>
          <w:color w:val="000000"/>
        </w:rPr>
        <w:t xml:space="preserve">OMPERKING: de lactotrope cel staat in lijst van begrippen , niet verwarren met melkproducerende cel ? </w:t>
      </w:r>
      <w:r w:rsidR="004E0CD3">
        <w:rPr>
          <w:rFonts w:ascii="Times New Roman" w:hAnsi="Times New Roman" w:cs="Times New Roman"/>
          <w:color w:val="000000"/>
        </w:rPr>
        <w:br/>
      </w:r>
      <w:r w:rsidRPr="00D76C0A">
        <w:rPr>
          <w:rFonts w:ascii="Times New Roman" w:hAnsi="Times New Roman" w:cs="Times New Roman"/>
          <w:color w:val="000000"/>
        </w:rPr>
        <w:t>TRH wordt gestimuleert door het zuigen v/d baby en dopamine wordt geinhibeert door het zuigen. Dus PRL stijgt door het zuigen want het stimuleert TRH en inhibeert dopamine.</w:t>
      </w:r>
      <w:bookmarkStart w:id="0" w:name="_GoBack"/>
      <w:bookmarkEnd w:id="0"/>
    </w:p>
    <w:sectPr w:rsidR="00E31427" w:rsidRPr="00E314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93F87"/>
    <w:multiLevelType w:val="hybridMultilevel"/>
    <w:tmpl w:val="683A04A8"/>
    <w:lvl w:ilvl="0" w:tplc="29A05E3A">
      <w:start w:val="3"/>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E755CD"/>
    <w:multiLevelType w:val="hybridMultilevel"/>
    <w:tmpl w:val="0E2C34B0"/>
    <w:lvl w:ilvl="0" w:tplc="E86E4A12">
      <w:start w:val="3"/>
      <w:numFmt w:val="bullet"/>
      <w:lvlText w:val=""/>
      <w:lvlJc w:val="left"/>
      <w:pPr>
        <w:ind w:left="720" w:hanging="360"/>
      </w:pPr>
      <w:rPr>
        <w:rFonts w:ascii="Symbol" w:eastAsiaTheme="minorHAnsi" w:hAnsi="Symbol" w:cstheme="minorBidi"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AA03325"/>
    <w:multiLevelType w:val="hybridMultilevel"/>
    <w:tmpl w:val="0FF0DF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73021DB"/>
    <w:multiLevelType w:val="hybridMultilevel"/>
    <w:tmpl w:val="4F86589E"/>
    <w:lvl w:ilvl="0" w:tplc="0F626F92">
      <w:start w:val="2"/>
      <w:numFmt w:val="upperLetter"/>
      <w:lvlText w:val="%1."/>
      <w:lvlJc w:val="left"/>
      <w:pPr>
        <w:ind w:left="720" w:hanging="360"/>
      </w:pPr>
      <w:rPr>
        <w:rFonts w:hint="default"/>
        <w:b/>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8933CCB"/>
    <w:multiLevelType w:val="hybridMultilevel"/>
    <w:tmpl w:val="3D8EE9E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AC8662F"/>
    <w:multiLevelType w:val="hybridMultilevel"/>
    <w:tmpl w:val="695430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B0177E9"/>
    <w:multiLevelType w:val="hybridMultilevel"/>
    <w:tmpl w:val="724A18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66F0E9C"/>
    <w:multiLevelType w:val="hybridMultilevel"/>
    <w:tmpl w:val="D37CEB5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BDA487B"/>
    <w:multiLevelType w:val="hybridMultilevel"/>
    <w:tmpl w:val="F7921D4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4EB1239D"/>
    <w:multiLevelType w:val="hybridMultilevel"/>
    <w:tmpl w:val="3C76E070"/>
    <w:lvl w:ilvl="0" w:tplc="7F3CA7EA">
      <w:start w:val="1"/>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2C87F6E"/>
    <w:multiLevelType w:val="hybridMultilevel"/>
    <w:tmpl w:val="148C959A"/>
    <w:lvl w:ilvl="0" w:tplc="F1587F24">
      <w:start w:val="1"/>
      <w:numFmt w:val="bullet"/>
      <w:lvlText w:val="-"/>
      <w:lvlJc w:val="left"/>
      <w:pPr>
        <w:ind w:left="720" w:hanging="360"/>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13A4A5E"/>
    <w:multiLevelType w:val="hybridMultilevel"/>
    <w:tmpl w:val="5F64F6A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61F5394C"/>
    <w:multiLevelType w:val="hybridMultilevel"/>
    <w:tmpl w:val="FCD081BE"/>
    <w:lvl w:ilvl="0" w:tplc="DBF62CB4">
      <w:start w:val="1"/>
      <w:numFmt w:val="decimal"/>
      <w:lvlText w:val="%1."/>
      <w:lvlJc w:val="left"/>
      <w:pPr>
        <w:ind w:left="1080" w:hanging="360"/>
      </w:pPr>
      <w:rPr>
        <w:rFonts w:hint="default"/>
        <w:color w:val="auto"/>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nsid w:val="69D02E4B"/>
    <w:multiLevelType w:val="hybridMultilevel"/>
    <w:tmpl w:val="368AC9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6EBE3FEE"/>
    <w:multiLevelType w:val="hybridMultilevel"/>
    <w:tmpl w:val="1BFE215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6FC52A77"/>
    <w:multiLevelType w:val="hybridMultilevel"/>
    <w:tmpl w:val="373C6D16"/>
    <w:lvl w:ilvl="0" w:tplc="6526D44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41A47CA"/>
    <w:multiLevelType w:val="hybridMultilevel"/>
    <w:tmpl w:val="68FC13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782025F3"/>
    <w:multiLevelType w:val="hybridMultilevel"/>
    <w:tmpl w:val="361678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794635C5"/>
    <w:multiLevelType w:val="hybridMultilevel"/>
    <w:tmpl w:val="19369BCC"/>
    <w:lvl w:ilvl="0" w:tplc="2D78B59E">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79A21A1C"/>
    <w:multiLevelType w:val="hybridMultilevel"/>
    <w:tmpl w:val="2992242A"/>
    <w:lvl w:ilvl="0" w:tplc="D3DACFDE">
      <w:start w:val="2"/>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A794BDD"/>
    <w:multiLevelType w:val="hybridMultilevel"/>
    <w:tmpl w:val="38547FB6"/>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7B0E2299"/>
    <w:multiLevelType w:val="hybridMultilevel"/>
    <w:tmpl w:val="3A961A5E"/>
    <w:lvl w:ilvl="0" w:tplc="F83EEEFE">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1"/>
  </w:num>
  <w:num w:numId="2">
    <w:abstractNumId w:val="13"/>
  </w:num>
  <w:num w:numId="3">
    <w:abstractNumId w:val="18"/>
  </w:num>
  <w:num w:numId="4">
    <w:abstractNumId w:val="10"/>
  </w:num>
  <w:num w:numId="5">
    <w:abstractNumId w:val="1"/>
  </w:num>
  <w:num w:numId="6">
    <w:abstractNumId w:val="16"/>
  </w:num>
  <w:num w:numId="7">
    <w:abstractNumId w:val="4"/>
  </w:num>
  <w:num w:numId="8">
    <w:abstractNumId w:val="15"/>
  </w:num>
  <w:num w:numId="9">
    <w:abstractNumId w:val="0"/>
  </w:num>
  <w:num w:numId="10">
    <w:abstractNumId w:val="12"/>
  </w:num>
  <w:num w:numId="11">
    <w:abstractNumId w:val="9"/>
  </w:num>
  <w:num w:numId="12">
    <w:abstractNumId w:val="5"/>
  </w:num>
  <w:num w:numId="13">
    <w:abstractNumId w:val="2"/>
  </w:num>
  <w:num w:numId="14">
    <w:abstractNumId w:val="14"/>
  </w:num>
  <w:num w:numId="15">
    <w:abstractNumId w:val="8"/>
  </w:num>
  <w:num w:numId="16">
    <w:abstractNumId w:val="20"/>
  </w:num>
  <w:num w:numId="17">
    <w:abstractNumId w:val="17"/>
  </w:num>
  <w:num w:numId="18">
    <w:abstractNumId w:val="3"/>
  </w:num>
  <w:num w:numId="19">
    <w:abstractNumId w:val="7"/>
  </w:num>
  <w:num w:numId="20">
    <w:abstractNumId w:val="11"/>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07"/>
    <w:rsid w:val="00074861"/>
    <w:rsid w:val="000E217B"/>
    <w:rsid w:val="001C046B"/>
    <w:rsid w:val="0049648E"/>
    <w:rsid w:val="004E0CD3"/>
    <w:rsid w:val="00641BAB"/>
    <w:rsid w:val="00880B33"/>
    <w:rsid w:val="008D7AC0"/>
    <w:rsid w:val="00A21DC1"/>
    <w:rsid w:val="00BE4200"/>
    <w:rsid w:val="00C77CCB"/>
    <w:rsid w:val="00DB7107"/>
    <w:rsid w:val="00E31427"/>
    <w:rsid w:val="00E42D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107"/>
    <w:pPr>
      <w:ind w:left="720"/>
      <w:contextualSpacing/>
    </w:pPr>
  </w:style>
  <w:style w:type="paragraph" w:styleId="BalloonText">
    <w:name w:val="Balloon Text"/>
    <w:basedOn w:val="Normal"/>
    <w:link w:val="BalloonTextChar"/>
    <w:uiPriority w:val="99"/>
    <w:semiHidden/>
    <w:unhideWhenUsed/>
    <w:rsid w:val="00641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BAB"/>
    <w:rPr>
      <w:rFonts w:ascii="Tahoma" w:hAnsi="Tahoma" w:cs="Tahoma"/>
      <w:sz w:val="16"/>
      <w:szCs w:val="16"/>
    </w:rPr>
  </w:style>
  <w:style w:type="table" w:styleId="TableGrid">
    <w:name w:val="Table Grid"/>
    <w:basedOn w:val="TableNormal"/>
    <w:uiPriority w:val="59"/>
    <w:rsid w:val="001C046B"/>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107"/>
    <w:pPr>
      <w:ind w:left="720"/>
      <w:contextualSpacing/>
    </w:pPr>
  </w:style>
  <w:style w:type="paragraph" w:styleId="BalloonText">
    <w:name w:val="Balloon Text"/>
    <w:basedOn w:val="Normal"/>
    <w:link w:val="BalloonTextChar"/>
    <w:uiPriority w:val="99"/>
    <w:semiHidden/>
    <w:unhideWhenUsed/>
    <w:rsid w:val="00641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BAB"/>
    <w:rPr>
      <w:rFonts w:ascii="Tahoma" w:hAnsi="Tahoma" w:cs="Tahoma"/>
      <w:sz w:val="16"/>
      <w:szCs w:val="16"/>
    </w:rPr>
  </w:style>
  <w:style w:type="table" w:styleId="TableGrid">
    <w:name w:val="Table Grid"/>
    <w:basedOn w:val="TableNormal"/>
    <w:uiPriority w:val="59"/>
    <w:rsid w:val="001C046B"/>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984</TotalTime>
  <Pages>15</Pages>
  <Words>4217</Words>
  <Characters>23197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Zenzi</dc:creator>
  <cp:lastModifiedBy>Zenzi</cp:lastModifiedBy>
  <cp:revision>4</cp:revision>
  <dcterms:created xsi:type="dcterms:W3CDTF">2014-06-20T21:41:00Z</dcterms:created>
  <dcterms:modified xsi:type="dcterms:W3CDTF">2014-06-22T11:02:00Z</dcterms:modified>
</cp:coreProperties>
</file>