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AF" w:rsidRDefault="00DB2A18" w:rsidP="00D17765">
      <w:pPr>
        <w:pStyle w:val="Heading1"/>
      </w:pPr>
      <w:proofErr w:type="spellStart"/>
      <w:r>
        <w:t>Oplijsting</w:t>
      </w:r>
      <w:proofErr w:type="spellEnd"/>
      <w:r>
        <w:t xml:space="preserve"> van de zaken die kunnen aan bod komen tijdens de stationsproef </w:t>
      </w:r>
    </w:p>
    <w:p w:rsidR="00EC7896" w:rsidRDefault="00EC7896" w:rsidP="00CF75EA"/>
    <w:p w:rsidR="00CF75EA" w:rsidRPr="00EC7896" w:rsidRDefault="00CF75EA" w:rsidP="00CF75EA">
      <w:r w:rsidRPr="00EC7896">
        <w:t xml:space="preserve">Tijdens de </w:t>
      </w:r>
      <w:proofErr w:type="spellStart"/>
      <w:r w:rsidRPr="00EC7896">
        <w:t>kennis-over-vaardighedentoets</w:t>
      </w:r>
      <w:proofErr w:type="spellEnd"/>
      <w:r w:rsidRPr="00EC7896">
        <w:t xml:space="preserve"> en de stationsproef van de 2</w:t>
      </w:r>
      <w:r w:rsidRPr="00EC7896">
        <w:rPr>
          <w:vertAlign w:val="superscript"/>
        </w:rPr>
        <w:t>de</w:t>
      </w:r>
      <w:r w:rsidRPr="00EC7896">
        <w:t xml:space="preserve"> fase van de masteropleiding geneeskunde wordt getoetst of de student alle vaardigheden die nodig zijn om als stagiair te kunnen functioneren op de stageplaats</w:t>
      </w:r>
      <w:proofErr w:type="gramStart"/>
      <w:r w:rsidRPr="00EC7896">
        <w:t>.</w:t>
      </w:r>
      <w:proofErr w:type="gramEnd"/>
      <w:r w:rsidRPr="00EC7896">
        <w:t>, beheerst.</w:t>
      </w:r>
    </w:p>
    <w:p w:rsidR="00CF75EA" w:rsidRPr="00EC7896" w:rsidRDefault="00CF75EA" w:rsidP="00CF75EA">
      <w:r w:rsidRPr="00EC7896">
        <w:t xml:space="preserve">Dit impliceert </w:t>
      </w:r>
      <w:r w:rsidRPr="00EC7896">
        <w:rPr>
          <w:b/>
        </w:rPr>
        <w:t xml:space="preserve">kennis van en inzicht over </w:t>
      </w:r>
      <w:r w:rsidRPr="00EC7896">
        <w:t xml:space="preserve">(dus begrijpen wat gedaan wordt en waarom het zo uitgevoerd wordt en inzicht hebben in  een eventuele afwijkende </w:t>
      </w:r>
      <w:proofErr w:type="gramStart"/>
      <w:r w:rsidRPr="00EC7896">
        <w:t>bevinding) :</w:t>
      </w:r>
      <w:proofErr w:type="gramEnd"/>
    </w:p>
    <w:p w:rsidR="00CF75EA" w:rsidRPr="00EC7896" w:rsidRDefault="00CF75EA" w:rsidP="00CF75EA">
      <w:pPr>
        <w:pStyle w:val="ListParagraph"/>
        <w:numPr>
          <w:ilvl w:val="0"/>
          <w:numId w:val="1"/>
        </w:numPr>
      </w:pPr>
      <w:r w:rsidRPr="00EC7896">
        <w:t xml:space="preserve">de anamnese </w:t>
      </w:r>
    </w:p>
    <w:p w:rsidR="00CF75EA" w:rsidRPr="00EC7896" w:rsidRDefault="00CF75EA" w:rsidP="00CF75EA">
      <w:pPr>
        <w:pStyle w:val="ListParagraph"/>
        <w:numPr>
          <w:ilvl w:val="0"/>
          <w:numId w:val="1"/>
        </w:numPr>
      </w:pPr>
      <w:r w:rsidRPr="00EC7896">
        <w:t xml:space="preserve">het lichamelijk onderzoek (met inbegrip van specifieke testen binnen het lichamelijk onderzoek ter opsporing van specifieke pathologie; deze </w:t>
      </w:r>
      <w:proofErr w:type="gramStart"/>
      <w:r w:rsidRPr="00EC7896">
        <w:t>testen</w:t>
      </w:r>
      <w:proofErr w:type="gramEnd"/>
      <w:r w:rsidRPr="00EC7896">
        <w:t xml:space="preserve"> correct uitvoeren </w:t>
      </w:r>
      <w:proofErr w:type="spellStart"/>
      <w:r w:rsidRPr="00EC7896">
        <w:t>èn</w:t>
      </w:r>
      <w:proofErr w:type="spellEnd"/>
      <w:r w:rsidRPr="00EC7896">
        <w:t xml:space="preserve"> begrijpen wat je doet en waarom je dat zo doet)</w:t>
      </w:r>
    </w:p>
    <w:p w:rsidR="00CF75EA" w:rsidRPr="00EC7896" w:rsidRDefault="00CF75EA" w:rsidP="00CF75EA">
      <w:pPr>
        <w:pStyle w:val="ListParagraph"/>
        <w:numPr>
          <w:ilvl w:val="0"/>
          <w:numId w:val="1"/>
        </w:numPr>
      </w:pPr>
      <w:proofErr w:type="spellStart"/>
      <w:r w:rsidRPr="00EC7896">
        <w:t>manueel-technische</w:t>
      </w:r>
      <w:proofErr w:type="spellEnd"/>
      <w:r w:rsidRPr="00EC7896">
        <w:t xml:space="preserve"> vaardigheden</w:t>
      </w:r>
    </w:p>
    <w:p w:rsidR="00CF75EA" w:rsidRPr="00EC7896" w:rsidRDefault="00CF75EA" w:rsidP="00CF75EA">
      <w:pPr>
        <w:pStyle w:val="ListParagraph"/>
        <w:numPr>
          <w:ilvl w:val="0"/>
          <w:numId w:val="1"/>
        </w:numPr>
      </w:pPr>
      <w:r w:rsidRPr="00EC7896">
        <w:t xml:space="preserve">functioneren in een praktijk / ziekenhuis (dus kennis van richtlijnen </w:t>
      </w:r>
      <w:proofErr w:type="spellStart"/>
      <w:r w:rsidRPr="00EC7896">
        <w:t>ivm</w:t>
      </w:r>
      <w:proofErr w:type="spellEnd"/>
      <w:r w:rsidRPr="00EC7896">
        <w:t xml:space="preserve"> hygiëne- en steriliteit)</w:t>
      </w:r>
    </w:p>
    <w:p w:rsidR="00EC7896" w:rsidRDefault="00EC7896" w:rsidP="00CF75EA"/>
    <w:p w:rsidR="00EC7896" w:rsidRDefault="00EC7896" w:rsidP="00CF75EA"/>
    <w:p w:rsidR="00CF75EA" w:rsidRPr="00EC7896" w:rsidRDefault="00EC7896" w:rsidP="00CF75EA">
      <w:r w:rsidRPr="00EC7896">
        <w:t>H</w:t>
      </w:r>
      <w:r w:rsidR="00CF75EA" w:rsidRPr="00EC7896">
        <w:t>ierna volgt een meer uitgebreid ove</w:t>
      </w:r>
      <w:r w:rsidR="00BD7590" w:rsidRPr="00EC7896">
        <w:t>r</w:t>
      </w:r>
      <w:r w:rsidR="00CF75EA" w:rsidRPr="00EC7896">
        <w:t>zicht:</w:t>
      </w:r>
    </w:p>
    <w:p w:rsidR="00CF75EA" w:rsidRPr="00EC7896" w:rsidRDefault="00CF75EA" w:rsidP="00EC7896">
      <w:pPr>
        <w:pStyle w:val="Heading2"/>
      </w:pPr>
      <w:r w:rsidRPr="00EC7896">
        <w:t>Anamnese</w:t>
      </w:r>
    </w:p>
    <w:p w:rsidR="00CF75EA" w:rsidRPr="00EC7896" w:rsidRDefault="00CF75EA" w:rsidP="00CF75EA">
      <w:pPr>
        <w:pStyle w:val="ListParagraph"/>
        <w:numPr>
          <w:ilvl w:val="0"/>
          <w:numId w:val="2"/>
        </w:numPr>
      </w:pPr>
      <w:r w:rsidRPr="00EC7896">
        <w:t>structuur van een anamnese</w:t>
      </w:r>
    </w:p>
    <w:p w:rsidR="00CF75EA" w:rsidRPr="00EC7896" w:rsidRDefault="00CF75EA" w:rsidP="00CF75EA">
      <w:pPr>
        <w:pStyle w:val="ListParagraph"/>
        <w:numPr>
          <w:ilvl w:val="0"/>
          <w:numId w:val="2"/>
        </w:numPr>
      </w:pPr>
      <w:r w:rsidRPr="00EC7896">
        <w:t>aandacht voor communicatievaardigheden</w:t>
      </w:r>
    </w:p>
    <w:p w:rsidR="002E4507" w:rsidRPr="00EC7896" w:rsidRDefault="003E4FAF" w:rsidP="00EC7896">
      <w:pPr>
        <w:pStyle w:val="Heading2"/>
      </w:pPr>
      <w:r>
        <w:t xml:space="preserve">Lichamelijk </w:t>
      </w:r>
      <w:proofErr w:type="gramStart"/>
      <w:r>
        <w:t>onderzoek</w:t>
      </w:r>
      <w:r w:rsidR="00EC7896">
        <w:t xml:space="preserve"> :</w:t>
      </w:r>
      <w:proofErr w:type="gramEnd"/>
      <w:r w:rsidR="00EC7896">
        <w:t xml:space="preserve"> k</w:t>
      </w:r>
      <w:r w:rsidR="002E4507" w:rsidRPr="00EC7896">
        <w:t>ennis van de theoretische achtergrond en het demonstreren op een simulatiepatiënt</w:t>
      </w:r>
    </w:p>
    <w:p w:rsidR="002E4507" w:rsidRDefault="002E4507"/>
    <w:p w:rsidR="00AB2599" w:rsidRPr="00EC7896" w:rsidRDefault="002E4507" w:rsidP="00CF75EA">
      <w:pPr>
        <w:pStyle w:val="ListParagraph"/>
        <w:numPr>
          <w:ilvl w:val="0"/>
          <w:numId w:val="3"/>
        </w:numPr>
      </w:pPr>
      <w:r w:rsidRPr="00EC7896">
        <w:t xml:space="preserve">Algemene inspectie van de </w:t>
      </w:r>
      <w:r w:rsidR="003E4FAF" w:rsidRPr="00EC7896">
        <w:t>patië</w:t>
      </w:r>
      <w:r w:rsidRPr="00EC7896">
        <w:t>nt</w:t>
      </w:r>
      <w:r w:rsidR="00CF75EA" w:rsidRPr="00EC7896">
        <w:t xml:space="preserve"> (o.a. kleur, </w:t>
      </w:r>
      <w:proofErr w:type="spellStart"/>
      <w:r w:rsidR="00CF75EA" w:rsidRPr="00EC7896">
        <w:t>hydratie</w:t>
      </w:r>
      <w:proofErr w:type="spellEnd"/>
      <w:r w:rsidR="00CF75EA" w:rsidRPr="00EC7896">
        <w:t>, BMI</w:t>
      </w:r>
      <w:proofErr w:type="gramStart"/>
      <w:r w:rsidR="00CF75EA" w:rsidRPr="00EC7896">
        <w:t>,…</w:t>
      </w:r>
      <w:proofErr w:type="gramEnd"/>
      <w:r w:rsidR="00CF75EA" w:rsidRPr="00EC7896">
        <w:t>)</w:t>
      </w:r>
    </w:p>
    <w:p w:rsidR="002E4507" w:rsidRPr="00EC7896" w:rsidRDefault="002E4507" w:rsidP="00CF75EA">
      <w:pPr>
        <w:pStyle w:val="ListParagraph"/>
        <w:numPr>
          <w:ilvl w:val="0"/>
          <w:numId w:val="3"/>
        </w:numPr>
      </w:pPr>
      <w:r w:rsidRPr="00EC7896">
        <w:t>Beoordelen van vitale parameters</w:t>
      </w:r>
      <w:r w:rsidR="00CF75EA" w:rsidRPr="00EC7896">
        <w:t xml:space="preserve"> (Bloeddruk, pols, temperatuur…)</w:t>
      </w:r>
    </w:p>
    <w:p w:rsidR="002E4507" w:rsidRPr="00EC7896" w:rsidRDefault="002E4507" w:rsidP="00CF75EA">
      <w:pPr>
        <w:pStyle w:val="ListParagraph"/>
        <w:numPr>
          <w:ilvl w:val="0"/>
          <w:numId w:val="3"/>
        </w:numPr>
      </w:pPr>
      <w:r w:rsidRPr="00EC7896">
        <w:t>Beoordeli</w:t>
      </w:r>
      <w:r w:rsidR="00CF75EA" w:rsidRPr="00EC7896">
        <w:t>ng en lichamelijk onderzoek van:</w:t>
      </w:r>
    </w:p>
    <w:p w:rsidR="00CF75EA" w:rsidRPr="00EC7896" w:rsidRDefault="00CF75EA" w:rsidP="00CF75EA">
      <w:pPr>
        <w:pStyle w:val="ListParagraph"/>
        <w:numPr>
          <w:ilvl w:val="1"/>
          <w:numId w:val="3"/>
        </w:numPr>
      </w:pPr>
      <w:r w:rsidRPr="00EC7896">
        <w:t xml:space="preserve">Ademhalingssysteem 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Inspectie ademhaling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Auscultatie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Percussie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proofErr w:type="spellStart"/>
      <w:r w:rsidRPr="00EC7896">
        <w:t>Stemfrenitus</w:t>
      </w:r>
      <w:proofErr w:type="spellEnd"/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…</w:t>
      </w:r>
    </w:p>
    <w:p w:rsidR="00CF75EA" w:rsidRPr="00EC7896" w:rsidRDefault="00CF75EA" w:rsidP="00CF75EA">
      <w:pPr>
        <w:pStyle w:val="ListParagraph"/>
        <w:numPr>
          <w:ilvl w:val="1"/>
          <w:numId w:val="3"/>
        </w:numPr>
      </w:pPr>
      <w:r w:rsidRPr="00EC7896">
        <w:t>Bewegingsstelsel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GALS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lastRenderedPageBreak/>
        <w:t>Algemeen onderzoek van schouder, bovenste lidmaat, onderste lidmaat , wervelzuil, handen, voeten</w:t>
      </w:r>
      <w:proofErr w:type="gramStart"/>
      <w:r w:rsidRPr="00EC7896">
        <w:t>,..</w:t>
      </w:r>
      <w:proofErr w:type="gramEnd"/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 xml:space="preserve">Specifieke testen (zoals </w:t>
      </w:r>
      <w:proofErr w:type="spellStart"/>
      <w:r w:rsidRPr="00EC7896">
        <w:t>vb</w:t>
      </w:r>
      <w:proofErr w:type="spellEnd"/>
      <w:r w:rsidRPr="00EC7896">
        <w:t xml:space="preserve"> voor </w:t>
      </w:r>
      <w:proofErr w:type="spellStart"/>
      <w:r w:rsidRPr="00EC7896">
        <w:t>Carpaal</w:t>
      </w:r>
      <w:proofErr w:type="spellEnd"/>
      <w:r w:rsidRPr="00EC7896">
        <w:t xml:space="preserve"> Tunnel syndroom, </w:t>
      </w:r>
      <w:proofErr w:type="spellStart"/>
      <w:r w:rsidRPr="00EC7896">
        <w:t>ligamentaire</w:t>
      </w:r>
      <w:proofErr w:type="spellEnd"/>
      <w:r w:rsidRPr="00EC7896">
        <w:t xml:space="preserve"> letsels, kraakbeenletsels in verschillende gewrichten)</w:t>
      </w:r>
      <w:proofErr w:type="gramStart"/>
      <w:r w:rsidRPr="00EC7896">
        <w:t>..</w:t>
      </w:r>
      <w:proofErr w:type="gramEnd"/>
    </w:p>
    <w:p w:rsidR="00CF75EA" w:rsidRPr="00EC7896" w:rsidRDefault="00CF75EA" w:rsidP="00CF75EA">
      <w:pPr>
        <w:pStyle w:val="ListParagraph"/>
        <w:numPr>
          <w:ilvl w:val="1"/>
          <w:numId w:val="3"/>
        </w:numPr>
      </w:pPr>
      <w:r w:rsidRPr="00EC7896">
        <w:t>Cardiovasculair stelsel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Inclusief CVD bepaling</w:t>
      </w:r>
      <w:proofErr w:type="gramStart"/>
      <w:r w:rsidRPr="00EC7896">
        <w:t>,…</w:t>
      </w:r>
      <w:proofErr w:type="gramEnd"/>
    </w:p>
    <w:p w:rsidR="00CF75EA" w:rsidRPr="00EC7896" w:rsidRDefault="00CF75EA" w:rsidP="00CF75EA">
      <w:pPr>
        <w:pStyle w:val="ListParagraph"/>
        <w:numPr>
          <w:ilvl w:val="1"/>
          <w:numId w:val="3"/>
        </w:numPr>
      </w:pPr>
      <w:proofErr w:type="spellStart"/>
      <w:r w:rsidRPr="00EC7896">
        <w:t>Gastro-intestinaal</w:t>
      </w:r>
      <w:proofErr w:type="spellEnd"/>
      <w:r w:rsidRPr="00EC7896">
        <w:t xml:space="preserve"> stelsel</w:t>
      </w:r>
    </w:p>
    <w:p w:rsidR="00711452" w:rsidRPr="00EC7896" w:rsidRDefault="00711452" w:rsidP="00711452">
      <w:pPr>
        <w:pStyle w:val="ListParagraph"/>
        <w:numPr>
          <w:ilvl w:val="2"/>
          <w:numId w:val="3"/>
        </w:numPr>
      </w:pPr>
      <w:r w:rsidRPr="00EC7896">
        <w:t>Abdominale organen, massa’s opsporen, peritoneale prikkeling…</w:t>
      </w:r>
    </w:p>
    <w:p w:rsidR="00CF75EA" w:rsidRPr="00EC7896" w:rsidRDefault="00711452" w:rsidP="00CF75EA">
      <w:pPr>
        <w:pStyle w:val="ListParagraph"/>
        <w:numPr>
          <w:ilvl w:val="1"/>
          <w:numId w:val="3"/>
        </w:numPr>
      </w:pPr>
      <w:proofErr w:type="spellStart"/>
      <w:r w:rsidRPr="00EC7896">
        <w:t>Genito-urinair</w:t>
      </w:r>
      <w:proofErr w:type="spellEnd"/>
      <w:r w:rsidRPr="00EC7896">
        <w:t xml:space="preserve"> stelsel</w:t>
      </w:r>
    </w:p>
    <w:p w:rsidR="00711452" w:rsidRPr="00EC7896" w:rsidRDefault="00EC7896" w:rsidP="00711452">
      <w:pPr>
        <w:pStyle w:val="ListParagraph"/>
        <w:numPr>
          <w:ilvl w:val="2"/>
          <w:numId w:val="3"/>
        </w:numPr>
      </w:pPr>
      <w:proofErr w:type="spellStart"/>
      <w:r>
        <w:t>S</w:t>
      </w:r>
      <w:r w:rsidR="00711452" w:rsidRPr="00EC7896">
        <w:t>peculumonderzoek</w:t>
      </w:r>
      <w:proofErr w:type="spellEnd"/>
      <w:r w:rsidR="00711452" w:rsidRPr="00EC7896">
        <w:t xml:space="preserve">, </w:t>
      </w:r>
      <w:proofErr w:type="spellStart"/>
      <w:r w:rsidR="00711452" w:rsidRPr="00EC7896">
        <w:t>cervikaal</w:t>
      </w:r>
      <w:proofErr w:type="spellEnd"/>
      <w:r w:rsidR="00711452" w:rsidRPr="00EC7896">
        <w:t xml:space="preserve"> uitstrijkje</w:t>
      </w:r>
      <w:proofErr w:type="gramStart"/>
      <w:r w:rsidR="00711452" w:rsidRPr="00EC7896">
        <w:t>,…</w:t>
      </w:r>
      <w:proofErr w:type="gramEnd"/>
    </w:p>
    <w:p w:rsidR="00711452" w:rsidRPr="00EC7896" w:rsidRDefault="00711452" w:rsidP="00CF75EA">
      <w:pPr>
        <w:pStyle w:val="ListParagraph"/>
        <w:numPr>
          <w:ilvl w:val="1"/>
          <w:numId w:val="3"/>
        </w:numPr>
      </w:pPr>
      <w:proofErr w:type="spellStart"/>
      <w:r w:rsidRPr="00EC7896">
        <w:t>NKO-stelsel</w:t>
      </w:r>
      <w:proofErr w:type="spellEnd"/>
    </w:p>
    <w:p w:rsidR="002E4507" w:rsidRDefault="002E4507"/>
    <w:p w:rsidR="002E4507" w:rsidRDefault="002E4507">
      <w:r w:rsidRPr="00082E5D">
        <w:rPr>
          <w:b/>
        </w:rPr>
        <w:t>OPO</w:t>
      </w:r>
      <w:r>
        <w:t>: semiologie lichamelijk onderzoek (Martin Hiele en Danny Blockmans – 3</w:t>
      </w:r>
      <w:r w:rsidRPr="002E4507">
        <w:rPr>
          <w:vertAlign w:val="superscript"/>
        </w:rPr>
        <w:t>e</w:t>
      </w:r>
      <w:r>
        <w:t xml:space="preserve"> fase </w:t>
      </w:r>
      <w:proofErr w:type="spellStart"/>
      <w:proofErr w:type="gramStart"/>
      <w:r>
        <w:t>bach</w:t>
      </w:r>
      <w:proofErr w:type="spellEnd"/>
      <w:proofErr w:type="gramEnd"/>
      <w:r>
        <w:t xml:space="preserve">) </w:t>
      </w:r>
    </w:p>
    <w:p w:rsidR="00082E5D" w:rsidRDefault="002E4507">
      <w:pPr>
        <w:rPr>
          <w:rFonts w:ascii="Arial" w:hAnsi="Arial" w:cs="Arial"/>
          <w:color w:val="000000"/>
        </w:rPr>
      </w:pPr>
      <w:proofErr w:type="gramStart"/>
      <w:r w:rsidRPr="00082E5D">
        <w:rPr>
          <w:b/>
        </w:rPr>
        <w:t>Handboek</w:t>
      </w:r>
      <w:r>
        <w:t xml:space="preserve"> </w:t>
      </w:r>
      <w:r w:rsidR="00082E5D">
        <w:t>:</w:t>
      </w:r>
      <w:proofErr w:type="gramEnd"/>
      <w:r w:rsidR="00082E5D">
        <w:t xml:space="preserve"> </w:t>
      </w:r>
      <w:r w:rsidR="00082E5D">
        <w:br/>
      </w:r>
      <w:proofErr w:type="spellStart"/>
      <w:r w:rsidR="00082E5D" w:rsidRPr="00082E5D">
        <w:rPr>
          <w:rFonts w:ascii="Arial" w:hAnsi="Arial" w:cs="Arial"/>
          <w:color w:val="000000"/>
        </w:rPr>
        <w:t>Bickley</w:t>
      </w:r>
      <w:proofErr w:type="spellEnd"/>
      <w:r w:rsidR="00082E5D" w:rsidRPr="00082E5D">
        <w:rPr>
          <w:rFonts w:ascii="Arial" w:hAnsi="Arial" w:cs="Arial"/>
          <w:color w:val="000000"/>
        </w:rPr>
        <w:t xml:space="preserve">, L.S. &amp; </w:t>
      </w:r>
      <w:proofErr w:type="spellStart"/>
      <w:r w:rsidR="00082E5D" w:rsidRPr="00082E5D">
        <w:rPr>
          <w:rFonts w:ascii="Arial" w:hAnsi="Arial" w:cs="Arial"/>
          <w:color w:val="000000"/>
        </w:rPr>
        <w:t>Szilagyi</w:t>
      </w:r>
      <w:proofErr w:type="spellEnd"/>
      <w:r w:rsidR="00082E5D" w:rsidRPr="00082E5D">
        <w:rPr>
          <w:rFonts w:ascii="Arial" w:hAnsi="Arial" w:cs="Arial"/>
          <w:color w:val="000000"/>
        </w:rPr>
        <w:t xml:space="preserve">, P.G.(2008). </w:t>
      </w:r>
      <w:proofErr w:type="gramStart"/>
      <w:r w:rsidR="00082E5D">
        <w:rPr>
          <w:rFonts w:ascii="Arial" w:hAnsi="Arial" w:cs="Arial"/>
          <w:color w:val="000000"/>
          <w:lang w:val="en-US"/>
        </w:rPr>
        <w:t>Bates' Guide to Physical Examination &amp; History Taking, Tenth Edition.</w:t>
      </w:r>
      <w:proofErr w:type="gramEnd"/>
      <w:r w:rsidR="00082E5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82E5D" w:rsidRPr="00082E5D">
        <w:rPr>
          <w:rFonts w:ascii="Arial" w:hAnsi="Arial" w:cs="Arial"/>
          <w:color w:val="000000"/>
        </w:rPr>
        <w:t>Lippincott</w:t>
      </w:r>
      <w:proofErr w:type="spellEnd"/>
      <w:r w:rsidR="00082E5D" w:rsidRPr="00082E5D">
        <w:rPr>
          <w:rFonts w:ascii="Arial" w:hAnsi="Arial" w:cs="Arial"/>
          <w:color w:val="000000"/>
        </w:rPr>
        <w:t xml:space="preserve"> Williams &amp; </w:t>
      </w:r>
      <w:proofErr w:type="spellStart"/>
      <w:r w:rsidR="00082E5D" w:rsidRPr="00082E5D">
        <w:rPr>
          <w:rFonts w:ascii="Arial" w:hAnsi="Arial" w:cs="Arial"/>
          <w:color w:val="000000"/>
        </w:rPr>
        <w:t>Wilkins</w:t>
      </w:r>
      <w:proofErr w:type="spellEnd"/>
      <w:r w:rsidR="00082E5D" w:rsidRPr="00082E5D">
        <w:rPr>
          <w:rFonts w:ascii="Arial" w:hAnsi="Arial" w:cs="Arial"/>
          <w:color w:val="000000"/>
        </w:rPr>
        <w:t>.</w:t>
      </w:r>
    </w:p>
    <w:p w:rsidR="00082E5D" w:rsidRPr="00EC7896" w:rsidRDefault="00BC79EE">
      <w:r>
        <w:t xml:space="preserve"> </w:t>
      </w:r>
      <w:r w:rsidRPr="00EC7896">
        <w:t xml:space="preserve">+ specifieke checklist bij de </w:t>
      </w:r>
      <w:proofErr w:type="spellStart"/>
      <w:r w:rsidRPr="00EC7896">
        <w:t>tutorships</w:t>
      </w:r>
      <w:proofErr w:type="spellEnd"/>
    </w:p>
    <w:p w:rsidR="002E4507" w:rsidRPr="00BC79EE" w:rsidRDefault="00BC79EE">
      <w:pPr>
        <w:rPr>
          <w:i/>
        </w:rPr>
      </w:pPr>
      <w:r w:rsidRPr="00EC7896">
        <w:t>+</w:t>
      </w:r>
      <w:r w:rsidR="00EC7896" w:rsidRPr="00EC7896">
        <w:t xml:space="preserve"> </w:t>
      </w:r>
      <w:r w:rsidRPr="00BC79EE">
        <w:t>videomateriaal op de lijn vaardigheden</w:t>
      </w:r>
    </w:p>
    <w:p w:rsidR="002E4507" w:rsidRDefault="002E4507">
      <w:r w:rsidRPr="00082E5D">
        <w:rPr>
          <w:b/>
        </w:rPr>
        <w:t>Practica</w:t>
      </w:r>
      <w:r>
        <w:t>: lichamelijk onderzoek (3</w:t>
      </w:r>
      <w:r w:rsidRPr="002E4507">
        <w:rPr>
          <w:vertAlign w:val="superscript"/>
        </w:rPr>
        <w:t>e</w:t>
      </w:r>
      <w:r>
        <w:t xml:space="preserve"> fase </w:t>
      </w:r>
      <w:proofErr w:type="spellStart"/>
      <w:proofErr w:type="gramStart"/>
      <w:r>
        <w:t>bach</w:t>
      </w:r>
      <w:proofErr w:type="spellEnd"/>
      <w:proofErr w:type="gramEnd"/>
      <w:r>
        <w:t xml:space="preserve">) – </w:t>
      </w:r>
      <w:proofErr w:type="spellStart"/>
      <w:r>
        <w:t>tutorships</w:t>
      </w:r>
      <w:proofErr w:type="spellEnd"/>
      <w:r>
        <w:t xml:space="preserve"> inwendige geneeskunde (1</w:t>
      </w:r>
      <w:r w:rsidRPr="002E4507">
        <w:rPr>
          <w:vertAlign w:val="superscript"/>
        </w:rPr>
        <w:t>e</w:t>
      </w:r>
      <w:r>
        <w:t xml:space="preserve"> fase </w:t>
      </w:r>
      <w:proofErr w:type="spellStart"/>
      <w:r>
        <w:t>master</w:t>
      </w:r>
      <w:proofErr w:type="spellEnd"/>
      <w:r>
        <w:t xml:space="preserve">) en </w:t>
      </w:r>
      <w:proofErr w:type="spellStart"/>
      <w:r>
        <w:t>bedside</w:t>
      </w:r>
      <w:proofErr w:type="spellEnd"/>
      <w:r>
        <w:t xml:space="preserve"> teaching i</w:t>
      </w:r>
      <w:r w:rsidR="00EC7896">
        <w:t>n het thema onderwijs- practicum gynaecologisch onderzoek</w:t>
      </w:r>
    </w:p>
    <w:p w:rsidR="00082E5D" w:rsidRDefault="00082E5D" w:rsidP="00D17765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82E5D" w:rsidRPr="00082E5D" w:rsidRDefault="00082E5D" w:rsidP="00082E5D"/>
    <w:p w:rsidR="003E4FAF" w:rsidRDefault="00D17765" w:rsidP="003E4FAF">
      <w:pPr>
        <w:pStyle w:val="Heading2"/>
      </w:pPr>
      <w:r>
        <w:t>Communicatieve vaardigheden</w:t>
      </w:r>
      <w:r w:rsidR="00EC7896">
        <w:t>: k</w:t>
      </w:r>
      <w:r w:rsidR="003E4FAF">
        <w:t>ennis van de theoretische achtergrond en het demonstreren op een simulatiepatiënt</w:t>
      </w:r>
    </w:p>
    <w:p w:rsidR="00711452" w:rsidRDefault="00711452"/>
    <w:p w:rsidR="00711452" w:rsidRDefault="00711452">
      <w:r w:rsidRPr="00EC7896">
        <w:t>Consultatiemodel</w:t>
      </w:r>
      <w:r>
        <w:t xml:space="preserve"> </w:t>
      </w:r>
    </w:p>
    <w:p w:rsidR="00BC79EE" w:rsidRDefault="00BC79EE">
      <w:r>
        <w:t xml:space="preserve">Basisprincipes van actief luisteren </w:t>
      </w:r>
    </w:p>
    <w:p w:rsidR="00BC79EE" w:rsidRDefault="00BC79EE">
      <w:r>
        <w:t>Het begrip regulerende vaardigheden</w:t>
      </w:r>
    </w:p>
    <w:p w:rsidR="00BC79EE" w:rsidRDefault="00BC79EE">
      <w:r>
        <w:t>Verbale en niet verbale communicatie</w:t>
      </w:r>
    </w:p>
    <w:p w:rsidR="00BC79EE" w:rsidRDefault="00BC79EE">
      <w:r>
        <w:t xml:space="preserve">Open versus gesloten vragen </w:t>
      </w:r>
    </w:p>
    <w:p w:rsidR="003E4FAF" w:rsidRPr="000A72CA" w:rsidRDefault="003E4FAF">
      <w:proofErr w:type="gramStart"/>
      <w:r w:rsidRPr="00082E5D">
        <w:rPr>
          <w:b/>
        </w:rPr>
        <w:t xml:space="preserve">OPO: </w:t>
      </w:r>
      <w:r w:rsidR="000A72CA">
        <w:rPr>
          <w:b/>
        </w:rPr>
        <w:t xml:space="preserve"> </w:t>
      </w:r>
      <w:proofErr w:type="gramEnd"/>
      <w:r w:rsidR="00EC7896" w:rsidRPr="00433EB4">
        <w:t xml:space="preserve">Manuele </w:t>
      </w:r>
      <w:r w:rsidR="00EC7896">
        <w:t xml:space="preserve">en communicatieve </w:t>
      </w:r>
      <w:r w:rsidR="00EC7896" w:rsidRPr="00433EB4">
        <w:t>vaardigheden deel I en deel II</w:t>
      </w:r>
    </w:p>
    <w:p w:rsidR="003E4FAF" w:rsidRPr="000A72CA" w:rsidRDefault="003E4FAF">
      <w:r w:rsidRPr="00082E5D">
        <w:rPr>
          <w:b/>
        </w:rPr>
        <w:t xml:space="preserve">Practica: </w:t>
      </w:r>
      <w:r w:rsidR="000A72CA" w:rsidRPr="000A72CA">
        <w:t>groepsgesprek in 2</w:t>
      </w:r>
      <w:r w:rsidR="000A72CA" w:rsidRPr="000A72CA">
        <w:rPr>
          <w:vertAlign w:val="superscript"/>
        </w:rPr>
        <w:t>e</w:t>
      </w:r>
      <w:r w:rsidR="000A72CA" w:rsidRPr="000A72CA">
        <w:t xml:space="preserve"> </w:t>
      </w:r>
      <w:proofErr w:type="spellStart"/>
      <w:proofErr w:type="gramStart"/>
      <w:r w:rsidR="000A72CA" w:rsidRPr="000A72CA">
        <w:t>bach</w:t>
      </w:r>
      <w:proofErr w:type="spellEnd"/>
      <w:proofErr w:type="gramEnd"/>
      <w:r w:rsidR="000A72CA" w:rsidRPr="000A72CA">
        <w:t>; interview in 1</w:t>
      </w:r>
      <w:r w:rsidR="000A72CA" w:rsidRPr="000A72CA">
        <w:rPr>
          <w:vertAlign w:val="superscript"/>
        </w:rPr>
        <w:t>e</w:t>
      </w:r>
      <w:r w:rsidR="000A72CA" w:rsidRPr="000A72CA">
        <w:t xml:space="preserve"> </w:t>
      </w:r>
      <w:proofErr w:type="spellStart"/>
      <w:r w:rsidR="000A72CA" w:rsidRPr="000A72CA">
        <w:t>master</w:t>
      </w:r>
      <w:proofErr w:type="spellEnd"/>
      <w:r w:rsidR="000A72CA" w:rsidRPr="000A72CA">
        <w:t xml:space="preserve"> en slecht nieuws gesprek in 2</w:t>
      </w:r>
      <w:r w:rsidR="000A72CA" w:rsidRPr="000A72CA">
        <w:rPr>
          <w:vertAlign w:val="superscript"/>
        </w:rPr>
        <w:t>e</w:t>
      </w:r>
      <w:r w:rsidR="000A72CA" w:rsidRPr="000A72CA">
        <w:t xml:space="preserve"> </w:t>
      </w:r>
      <w:proofErr w:type="spellStart"/>
      <w:r w:rsidR="000A72CA" w:rsidRPr="000A72CA">
        <w:t>master</w:t>
      </w:r>
      <w:proofErr w:type="spellEnd"/>
      <w:r w:rsidR="000A72CA" w:rsidRPr="000A72CA">
        <w:t xml:space="preserve"> </w:t>
      </w:r>
    </w:p>
    <w:p w:rsidR="003E4FAF" w:rsidRDefault="003E4FAF">
      <w:proofErr w:type="gramStart"/>
      <w:r w:rsidRPr="00082E5D">
        <w:rPr>
          <w:b/>
        </w:rPr>
        <w:t>Handboek</w:t>
      </w:r>
      <w:r>
        <w:t xml:space="preserve">: </w:t>
      </w:r>
      <w:r w:rsidR="000A72CA">
        <w:t xml:space="preserve"> </w:t>
      </w:r>
      <w:proofErr w:type="gramEnd"/>
      <w:r w:rsidR="000A72CA">
        <w:t>observatiefocus</w:t>
      </w:r>
    </w:p>
    <w:p w:rsidR="003E4FAF" w:rsidRDefault="003E4FAF" w:rsidP="003E4FAF">
      <w:pPr>
        <w:pStyle w:val="Heading2"/>
      </w:pPr>
      <w:proofErr w:type="spellStart"/>
      <w:r>
        <w:lastRenderedPageBreak/>
        <w:t>Instrumenteel-technische</w:t>
      </w:r>
      <w:proofErr w:type="spellEnd"/>
      <w:r>
        <w:t xml:space="preserve"> vaardigheden</w:t>
      </w:r>
      <w:r w:rsidR="00EC7896">
        <w:t>: k</w:t>
      </w:r>
      <w:r>
        <w:t>ennis van de theoretische achtergrond en het demonstreren op een fantoom</w:t>
      </w:r>
    </w:p>
    <w:p w:rsidR="003E4FAF" w:rsidRDefault="003E4FAF" w:rsidP="003E4FAF"/>
    <w:p w:rsidR="00082E5D" w:rsidRDefault="00082E5D" w:rsidP="003E4FAF">
      <w:r>
        <w:t xml:space="preserve">Principes van hygiëne en </w:t>
      </w:r>
      <w:proofErr w:type="spellStart"/>
      <w:proofErr w:type="gramStart"/>
      <w:r>
        <w:t>asepsie</w:t>
      </w:r>
      <w:proofErr w:type="spellEnd"/>
      <w:r>
        <w:t xml:space="preserve">  </w:t>
      </w:r>
      <w:proofErr w:type="gramEnd"/>
    </w:p>
    <w:p w:rsidR="003E4FAF" w:rsidRDefault="003E4FAF" w:rsidP="003E4FAF">
      <w:r>
        <w:t>Klaarmaken van een inspuiting</w:t>
      </w:r>
    </w:p>
    <w:p w:rsidR="00DB2A18" w:rsidRDefault="00DB2A18" w:rsidP="003E4FAF">
      <w:r>
        <w:t>IM en SC toediening van een inspuiting</w:t>
      </w:r>
    </w:p>
    <w:p w:rsidR="00DB2A18" w:rsidRDefault="00DB2A18" w:rsidP="003E4FAF">
      <w:proofErr w:type="spellStart"/>
      <w:r>
        <w:t>Venapunctie</w:t>
      </w:r>
      <w:proofErr w:type="spellEnd"/>
    </w:p>
    <w:p w:rsidR="00DB2A18" w:rsidRDefault="00DB2A18" w:rsidP="003E4FAF">
      <w:r>
        <w:t xml:space="preserve">Het plaatsen van een verblijfsonde bij een </w:t>
      </w:r>
      <w:r w:rsidR="00082E5D">
        <w:t>man en vrouw</w:t>
      </w:r>
    </w:p>
    <w:p w:rsidR="00082E5D" w:rsidRDefault="00082E5D" w:rsidP="003E4FAF">
      <w:r>
        <w:t xml:space="preserve">Het plaatsen van een </w:t>
      </w:r>
      <w:proofErr w:type="spellStart"/>
      <w:r>
        <w:t>donatisteek</w:t>
      </w:r>
      <w:proofErr w:type="spellEnd"/>
      <w:r>
        <w:t xml:space="preserve"> op een oppervlakkige wonde</w:t>
      </w:r>
    </w:p>
    <w:p w:rsidR="00082E5D" w:rsidRDefault="00082E5D" w:rsidP="003E4FAF">
      <w:r>
        <w:t>Droog aseptisch verband</w:t>
      </w:r>
    </w:p>
    <w:p w:rsidR="00082E5D" w:rsidRPr="00082E5D" w:rsidRDefault="00082E5D" w:rsidP="003E4FAF">
      <w:pPr>
        <w:rPr>
          <w:b/>
        </w:rPr>
      </w:pPr>
      <w:r w:rsidRPr="00082E5D">
        <w:rPr>
          <w:b/>
        </w:rPr>
        <w:t>OPO:</w:t>
      </w:r>
      <w:r w:rsidR="00433EB4">
        <w:rPr>
          <w:b/>
        </w:rPr>
        <w:t xml:space="preserve"> </w:t>
      </w:r>
      <w:r w:rsidR="00433EB4" w:rsidRPr="00433EB4">
        <w:t xml:space="preserve">Manuele </w:t>
      </w:r>
      <w:r w:rsidR="00433EB4">
        <w:t xml:space="preserve">en communicatieve </w:t>
      </w:r>
      <w:r w:rsidR="00433EB4" w:rsidRPr="00433EB4">
        <w:t>vaardigheden deel I en deel II en EHBO</w:t>
      </w:r>
    </w:p>
    <w:p w:rsidR="00082E5D" w:rsidRPr="00433EB4" w:rsidRDefault="00082E5D" w:rsidP="003E4FAF">
      <w:r w:rsidRPr="00082E5D">
        <w:rPr>
          <w:b/>
        </w:rPr>
        <w:t>Practica:</w:t>
      </w:r>
      <w:r w:rsidR="00433EB4">
        <w:rPr>
          <w:b/>
        </w:rPr>
        <w:t xml:space="preserve"> </w:t>
      </w:r>
      <w:r w:rsidR="00433EB4" w:rsidRPr="00433EB4">
        <w:t xml:space="preserve">voorbereiding op verpleegstage </w:t>
      </w:r>
      <w:r w:rsidR="00EC7896">
        <w:t xml:space="preserve">en practica EHBO </w:t>
      </w:r>
      <w:r w:rsidR="00433EB4" w:rsidRPr="00433EB4">
        <w:t>(1</w:t>
      </w:r>
      <w:r w:rsidR="00433EB4" w:rsidRPr="00433EB4">
        <w:rPr>
          <w:vertAlign w:val="superscript"/>
        </w:rPr>
        <w:t>e</w:t>
      </w:r>
      <w:r w:rsidR="00433EB4" w:rsidRPr="00433EB4">
        <w:t xml:space="preserve"> </w:t>
      </w:r>
      <w:proofErr w:type="spellStart"/>
      <w:proofErr w:type="gramStart"/>
      <w:r w:rsidR="00433EB4" w:rsidRPr="00433EB4">
        <w:t>bach</w:t>
      </w:r>
      <w:proofErr w:type="spellEnd"/>
      <w:proofErr w:type="gramEnd"/>
      <w:r w:rsidR="00433EB4" w:rsidRPr="00433EB4">
        <w:t>) en voorbereiding op stage heelkunde (1</w:t>
      </w:r>
      <w:r w:rsidR="00433EB4" w:rsidRPr="00433EB4">
        <w:rPr>
          <w:vertAlign w:val="superscript"/>
        </w:rPr>
        <w:t>e</w:t>
      </w:r>
      <w:r w:rsidR="00433EB4" w:rsidRPr="00433EB4">
        <w:t xml:space="preserve"> master)</w:t>
      </w:r>
    </w:p>
    <w:p w:rsidR="00082E5D" w:rsidRDefault="00082E5D" w:rsidP="003E4FAF">
      <w:r w:rsidRPr="00082E5D">
        <w:rPr>
          <w:b/>
        </w:rPr>
        <w:t>Handboek</w:t>
      </w:r>
      <w:r w:rsidR="00433EB4">
        <w:rPr>
          <w:b/>
        </w:rPr>
        <w:t xml:space="preserve">: </w:t>
      </w:r>
      <w:proofErr w:type="spellStart"/>
      <w:proofErr w:type="gramStart"/>
      <w:r w:rsidR="00433EB4" w:rsidRPr="00BD7590">
        <w:t>community</w:t>
      </w:r>
      <w:proofErr w:type="spellEnd"/>
      <w:r w:rsidR="00433EB4" w:rsidRPr="00BD7590">
        <w:t xml:space="preserve"> </w:t>
      </w:r>
      <w:r w:rsidR="00EC7896">
        <w:t xml:space="preserve"> </w:t>
      </w:r>
      <w:proofErr w:type="gramEnd"/>
      <w:r w:rsidR="00EC7896">
        <w:t>“</w:t>
      </w:r>
      <w:r w:rsidR="00433EB4" w:rsidRPr="00BD7590">
        <w:t>Lijn vaardigheden</w:t>
      </w:r>
      <w:r w:rsidR="00EC7896">
        <w:t>”</w:t>
      </w:r>
    </w:p>
    <w:p w:rsidR="00082E5D" w:rsidRDefault="00082E5D" w:rsidP="003E4FAF"/>
    <w:sectPr w:rsidR="00082E5D" w:rsidSect="00AB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64E"/>
    <w:multiLevelType w:val="hybridMultilevel"/>
    <w:tmpl w:val="B67AE5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58D9"/>
    <w:multiLevelType w:val="hybridMultilevel"/>
    <w:tmpl w:val="7ACC5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31BA"/>
    <w:multiLevelType w:val="hybridMultilevel"/>
    <w:tmpl w:val="1B40AA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507"/>
    <w:rsid w:val="00082E5D"/>
    <w:rsid w:val="000A72CA"/>
    <w:rsid w:val="002E4507"/>
    <w:rsid w:val="003E4FAF"/>
    <w:rsid w:val="00433EB4"/>
    <w:rsid w:val="004D4993"/>
    <w:rsid w:val="006342FD"/>
    <w:rsid w:val="006846A6"/>
    <w:rsid w:val="00711452"/>
    <w:rsid w:val="008344A8"/>
    <w:rsid w:val="008F148D"/>
    <w:rsid w:val="00AB2599"/>
    <w:rsid w:val="00BC79EE"/>
    <w:rsid w:val="00BD7590"/>
    <w:rsid w:val="00CF75EA"/>
    <w:rsid w:val="00D17765"/>
    <w:rsid w:val="00DB2A18"/>
    <w:rsid w:val="00E411F1"/>
    <w:rsid w:val="00E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99"/>
  </w:style>
  <w:style w:type="paragraph" w:styleId="Heading1">
    <w:name w:val="heading 1"/>
    <w:basedOn w:val="Normal"/>
    <w:next w:val="Normal"/>
    <w:link w:val="Heading1Char"/>
    <w:uiPriority w:val="9"/>
    <w:qFormat/>
    <w:rsid w:val="00D1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4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78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u0033016</dc:creator>
  <cp:lastModifiedBy>u0033016</cp:lastModifiedBy>
  <cp:revision>8</cp:revision>
  <cp:lastPrinted>2012-10-26T06:28:00Z</cp:lastPrinted>
  <dcterms:created xsi:type="dcterms:W3CDTF">2012-10-26T07:13:00Z</dcterms:created>
  <dcterms:modified xsi:type="dcterms:W3CDTF">2012-11-29T10:19:00Z</dcterms:modified>
</cp:coreProperties>
</file>