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5DF" w:rsidRPr="00D25DA7" w:rsidRDefault="00CD41E7" w:rsidP="00FC227E">
      <w:pPr>
        <w:spacing w:after="0"/>
        <w:rPr>
          <w:b/>
          <w:sz w:val="32"/>
          <w:u w:val="thick"/>
        </w:rPr>
      </w:pPr>
      <w:r w:rsidRPr="00D25DA7">
        <w:rPr>
          <w:b/>
          <w:sz w:val="32"/>
          <w:u w:val="thick"/>
        </w:rPr>
        <w:t>SPEEKSELSECRETIE:</w:t>
      </w:r>
    </w:p>
    <w:p w:rsidR="0039153A" w:rsidRDefault="0039153A" w:rsidP="0039153A">
      <w:pPr>
        <w:spacing w:after="0" w:line="240" w:lineRule="auto"/>
        <w:rPr>
          <w:szCs w:val="24"/>
        </w:rPr>
      </w:pPr>
      <w:r>
        <w:rPr>
          <w:szCs w:val="24"/>
        </w:rPr>
        <w:t xml:space="preserve">Per dag produceren we 1-1.5L speeksel. 99% bestaat uit vocht, &lt;1% proteïnen en ionen. </w:t>
      </w:r>
    </w:p>
    <w:p w:rsidR="0039153A" w:rsidRDefault="0039153A" w:rsidP="0039153A">
      <w:pPr>
        <w:spacing w:after="0" w:line="240" w:lineRule="auto"/>
        <w:rPr>
          <w:szCs w:val="24"/>
        </w:rPr>
      </w:pPr>
    </w:p>
    <w:p w:rsidR="00CD41E7" w:rsidRDefault="0039153A" w:rsidP="0039153A">
      <w:pPr>
        <w:spacing w:after="0" w:line="240" w:lineRule="auto"/>
        <w:rPr>
          <w:szCs w:val="24"/>
        </w:rPr>
      </w:pPr>
      <w:r w:rsidRPr="0039153A">
        <w:rPr>
          <w:szCs w:val="24"/>
        </w:rPr>
        <w:t>Drie belangrijkste klieren:</w:t>
      </w:r>
    </w:p>
    <w:p w:rsidR="0039153A" w:rsidRDefault="0039153A" w:rsidP="0039153A">
      <w:pPr>
        <w:spacing w:after="0" w:line="240" w:lineRule="auto"/>
        <w:rPr>
          <w:szCs w:val="24"/>
        </w:rPr>
      </w:pPr>
      <w:r>
        <w:rPr>
          <w:szCs w:val="24"/>
        </w:rPr>
        <w:t xml:space="preserve">- </w:t>
      </w:r>
      <w:proofErr w:type="spellStart"/>
      <w:r>
        <w:rPr>
          <w:szCs w:val="24"/>
        </w:rPr>
        <w:t>Gl</w:t>
      </w:r>
      <w:proofErr w:type="spellEnd"/>
      <w:r>
        <w:rPr>
          <w:szCs w:val="24"/>
        </w:rPr>
        <w:t xml:space="preserve"> </w:t>
      </w:r>
      <w:proofErr w:type="spellStart"/>
      <w:r>
        <w:rPr>
          <w:szCs w:val="24"/>
        </w:rPr>
        <w:t>sublingualis</w:t>
      </w:r>
      <w:proofErr w:type="spellEnd"/>
      <w:r>
        <w:rPr>
          <w:szCs w:val="24"/>
        </w:rPr>
        <w:t xml:space="preserve"> (</w:t>
      </w:r>
      <w:proofErr w:type="spellStart"/>
      <w:r>
        <w:rPr>
          <w:szCs w:val="24"/>
        </w:rPr>
        <w:t>mucueuze</w:t>
      </w:r>
      <w:proofErr w:type="spellEnd"/>
      <w:r>
        <w:rPr>
          <w:szCs w:val="24"/>
        </w:rPr>
        <w:t xml:space="preserve"> klier; </w:t>
      </w:r>
      <w:proofErr w:type="spellStart"/>
      <w:r>
        <w:rPr>
          <w:szCs w:val="24"/>
        </w:rPr>
        <w:t>visceus</w:t>
      </w:r>
      <w:proofErr w:type="spellEnd"/>
      <w:r>
        <w:rPr>
          <w:szCs w:val="24"/>
        </w:rPr>
        <w:t xml:space="preserve"> secreet)</w:t>
      </w:r>
    </w:p>
    <w:p w:rsidR="0039153A" w:rsidRDefault="0039153A" w:rsidP="0039153A">
      <w:pPr>
        <w:spacing w:after="0" w:line="240" w:lineRule="auto"/>
        <w:rPr>
          <w:szCs w:val="24"/>
        </w:rPr>
      </w:pPr>
      <w:r>
        <w:rPr>
          <w:szCs w:val="24"/>
        </w:rPr>
        <w:t xml:space="preserve">- </w:t>
      </w:r>
      <w:proofErr w:type="spellStart"/>
      <w:r>
        <w:rPr>
          <w:szCs w:val="24"/>
        </w:rPr>
        <w:t>Gl</w:t>
      </w:r>
      <w:proofErr w:type="spellEnd"/>
      <w:r>
        <w:rPr>
          <w:szCs w:val="24"/>
        </w:rPr>
        <w:t xml:space="preserve"> </w:t>
      </w:r>
      <w:proofErr w:type="spellStart"/>
      <w:r>
        <w:rPr>
          <w:szCs w:val="24"/>
        </w:rPr>
        <w:t>parotis</w:t>
      </w:r>
      <w:proofErr w:type="spellEnd"/>
      <w:r>
        <w:rPr>
          <w:szCs w:val="24"/>
        </w:rPr>
        <w:t xml:space="preserve"> (waterig secreet, </w:t>
      </w:r>
      <w:r>
        <w:rPr>
          <w:szCs w:val="24"/>
        </w:rPr>
        <w:sym w:font="Symbol" w:char="F061"/>
      </w:r>
      <w:r>
        <w:rPr>
          <w:szCs w:val="24"/>
        </w:rPr>
        <w:t xml:space="preserve"> </w:t>
      </w:r>
      <w:proofErr w:type="spellStart"/>
      <w:r>
        <w:rPr>
          <w:szCs w:val="24"/>
        </w:rPr>
        <w:t>amylase</w:t>
      </w:r>
      <w:proofErr w:type="spellEnd"/>
      <w:r>
        <w:rPr>
          <w:szCs w:val="24"/>
        </w:rPr>
        <w:t>)</w:t>
      </w:r>
    </w:p>
    <w:p w:rsidR="0039153A" w:rsidRDefault="0039153A" w:rsidP="0039153A">
      <w:pPr>
        <w:spacing w:after="0" w:line="240" w:lineRule="auto"/>
        <w:rPr>
          <w:szCs w:val="24"/>
        </w:rPr>
      </w:pPr>
      <w:r>
        <w:rPr>
          <w:szCs w:val="24"/>
        </w:rPr>
        <w:t xml:space="preserve">- </w:t>
      </w:r>
      <w:proofErr w:type="spellStart"/>
      <w:r>
        <w:rPr>
          <w:szCs w:val="24"/>
        </w:rPr>
        <w:t>Gl</w:t>
      </w:r>
      <w:proofErr w:type="spellEnd"/>
      <w:r>
        <w:rPr>
          <w:szCs w:val="24"/>
        </w:rPr>
        <w:t xml:space="preserve"> </w:t>
      </w:r>
      <w:proofErr w:type="spellStart"/>
      <w:r>
        <w:rPr>
          <w:szCs w:val="24"/>
        </w:rPr>
        <w:t>submandibularis</w:t>
      </w:r>
      <w:proofErr w:type="spellEnd"/>
      <w:r>
        <w:rPr>
          <w:szCs w:val="24"/>
        </w:rPr>
        <w:t xml:space="preserve"> (heterogeen </w:t>
      </w:r>
      <w:proofErr w:type="spellStart"/>
      <w:r>
        <w:rPr>
          <w:szCs w:val="24"/>
        </w:rPr>
        <w:t>seomuceus</w:t>
      </w:r>
      <w:proofErr w:type="spellEnd"/>
      <w:r>
        <w:rPr>
          <w:szCs w:val="24"/>
        </w:rPr>
        <w:t xml:space="preserve"> vocht)</w:t>
      </w:r>
    </w:p>
    <w:p w:rsidR="0039153A" w:rsidRDefault="0039153A" w:rsidP="0039153A">
      <w:pPr>
        <w:spacing w:after="0" w:line="240" w:lineRule="auto"/>
        <w:rPr>
          <w:szCs w:val="24"/>
        </w:rPr>
      </w:pPr>
      <w:r>
        <w:rPr>
          <w:szCs w:val="24"/>
        </w:rPr>
        <w:t xml:space="preserve">Verder ook nog verschillende </w:t>
      </w:r>
      <w:proofErr w:type="spellStart"/>
      <w:r>
        <w:rPr>
          <w:szCs w:val="24"/>
        </w:rPr>
        <w:t>muceuse</w:t>
      </w:r>
      <w:proofErr w:type="spellEnd"/>
      <w:r>
        <w:rPr>
          <w:szCs w:val="24"/>
        </w:rPr>
        <w:t xml:space="preserve"> </w:t>
      </w:r>
      <w:proofErr w:type="spellStart"/>
      <w:r>
        <w:rPr>
          <w:szCs w:val="24"/>
        </w:rPr>
        <w:t>buccale</w:t>
      </w:r>
      <w:proofErr w:type="spellEnd"/>
      <w:r>
        <w:rPr>
          <w:szCs w:val="24"/>
        </w:rPr>
        <w:t xml:space="preserve"> kliertjes. </w:t>
      </w:r>
    </w:p>
    <w:p w:rsidR="0039153A" w:rsidRDefault="0039153A" w:rsidP="0039153A">
      <w:pPr>
        <w:spacing w:after="0" w:line="240" w:lineRule="auto"/>
        <w:rPr>
          <w:szCs w:val="24"/>
        </w:rPr>
      </w:pPr>
    </w:p>
    <w:p w:rsidR="0039153A" w:rsidRPr="00D25DA7" w:rsidRDefault="0039153A" w:rsidP="0039153A">
      <w:pPr>
        <w:spacing w:after="0" w:line="240" w:lineRule="auto"/>
        <w:rPr>
          <w:b/>
          <w:sz w:val="28"/>
          <w:szCs w:val="24"/>
          <w:u w:val="thick"/>
        </w:rPr>
      </w:pPr>
      <w:r w:rsidRPr="00D25DA7">
        <w:rPr>
          <w:b/>
          <w:sz w:val="28"/>
          <w:szCs w:val="24"/>
          <w:u w:val="thick"/>
        </w:rPr>
        <w:t>1. Vorming en samenstelling van speeksel:</w:t>
      </w:r>
    </w:p>
    <w:p w:rsidR="0039153A" w:rsidRPr="00D25DA7" w:rsidRDefault="0039153A" w:rsidP="0039153A">
      <w:pPr>
        <w:spacing w:after="0" w:line="240" w:lineRule="auto"/>
        <w:rPr>
          <w:b/>
          <w:sz w:val="24"/>
          <w:szCs w:val="24"/>
          <w:u w:val="single"/>
        </w:rPr>
      </w:pPr>
      <w:r w:rsidRPr="00D25DA7">
        <w:rPr>
          <w:b/>
          <w:sz w:val="24"/>
          <w:szCs w:val="24"/>
          <w:u w:val="single"/>
        </w:rPr>
        <w:t>a) Vocht en ionensecretie:</w:t>
      </w:r>
    </w:p>
    <w:p w:rsidR="0039153A" w:rsidRDefault="0039153A" w:rsidP="0039153A">
      <w:pPr>
        <w:spacing w:after="0" w:line="240" w:lineRule="auto"/>
        <w:rPr>
          <w:szCs w:val="24"/>
        </w:rPr>
      </w:pPr>
    </w:p>
    <w:p w:rsidR="0039153A" w:rsidRDefault="0039153A" w:rsidP="0039153A">
      <w:pPr>
        <w:spacing w:after="0" w:line="240" w:lineRule="auto"/>
        <w:rPr>
          <w:szCs w:val="24"/>
        </w:rPr>
      </w:pPr>
      <w:r>
        <w:rPr>
          <w:szCs w:val="24"/>
        </w:rPr>
        <w:t xml:space="preserve">De primaire </w:t>
      </w:r>
      <w:proofErr w:type="spellStart"/>
      <w:r>
        <w:rPr>
          <w:szCs w:val="24"/>
        </w:rPr>
        <w:t>speelkselsecretie</w:t>
      </w:r>
      <w:proofErr w:type="spellEnd"/>
      <w:r>
        <w:rPr>
          <w:szCs w:val="24"/>
        </w:rPr>
        <w:t xml:space="preserve"> is een actief proces. De hoeveelheid wordt bepaald door de intensiteit van de stimulus. De netto secretie van ionen is verantwoordelijk voor de osmotische beweging van water ter hoogte van de </w:t>
      </w:r>
      <w:proofErr w:type="spellStart"/>
      <w:r>
        <w:rPr>
          <w:szCs w:val="24"/>
        </w:rPr>
        <w:t>acini</w:t>
      </w:r>
      <w:proofErr w:type="spellEnd"/>
      <w:r>
        <w:rPr>
          <w:szCs w:val="24"/>
        </w:rPr>
        <w:t>.</w:t>
      </w:r>
    </w:p>
    <w:p w:rsidR="00D25DA7" w:rsidRDefault="00D25DA7" w:rsidP="0039153A">
      <w:pPr>
        <w:spacing w:after="0" w:line="240" w:lineRule="auto"/>
        <w:rPr>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D25DA7" w:rsidTr="00D25DA7">
        <w:trPr>
          <w:trHeight w:val="2606"/>
        </w:trPr>
        <w:tc>
          <w:tcPr>
            <w:tcW w:w="4606" w:type="dxa"/>
          </w:tcPr>
          <w:p w:rsidR="00D25DA7" w:rsidRDefault="00FC227E" w:rsidP="0039153A">
            <w:pPr>
              <w:rPr>
                <w:szCs w:val="24"/>
              </w:rPr>
            </w:pPr>
            <w:r>
              <w:object w:dxaOrig="5535" w:dyaOrig="4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5pt;height:141.5pt" o:ole="">
                  <v:imagedata r:id="rId6" o:title=""/>
                </v:shape>
                <o:OLEObject Type="Embed" ProgID="PBrush" ShapeID="_x0000_i1025" DrawAspect="Content" ObjectID="_1430907913" r:id="rId7"/>
              </w:object>
            </w:r>
          </w:p>
        </w:tc>
        <w:tc>
          <w:tcPr>
            <w:tcW w:w="4606" w:type="dxa"/>
          </w:tcPr>
          <w:p w:rsidR="00D25DA7" w:rsidRDefault="00D25DA7" w:rsidP="0039153A">
            <w:pPr>
              <w:rPr>
                <w:szCs w:val="24"/>
              </w:rPr>
            </w:pPr>
            <w:r>
              <w:rPr>
                <w:szCs w:val="24"/>
              </w:rPr>
              <w:t xml:space="preserve">Primair: vorming cl secreet in </w:t>
            </w:r>
            <w:proofErr w:type="spellStart"/>
            <w:r>
              <w:rPr>
                <w:szCs w:val="24"/>
              </w:rPr>
              <w:t>acini</w:t>
            </w:r>
            <w:proofErr w:type="spellEnd"/>
            <w:r>
              <w:rPr>
                <w:szCs w:val="24"/>
              </w:rPr>
              <w:t xml:space="preserve">, hierdoor komt passieve aanvoer van kationen en vocht via osmotische gradiënt. </w:t>
            </w:r>
          </w:p>
          <w:p w:rsidR="00D25DA7" w:rsidRDefault="00D25DA7" w:rsidP="0039153A">
            <w:pPr>
              <w:rPr>
                <w:szCs w:val="24"/>
              </w:rPr>
            </w:pPr>
          </w:p>
          <w:p w:rsidR="00D25DA7" w:rsidRDefault="00D25DA7" w:rsidP="0039153A">
            <w:pPr>
              <w:rPr>
                <w:szCs w:val="24"/>
              </w:rPr>
            </w:pPr>
            <w:r>
              <w:rPr>
                <w:szCs w:val="24"/>
              </w:rPr>
              <w:t>Modificatie secreet:</w:t>
            </w:r>
          </w:p>
          <w:p w:rsidR="00D25DA7" w:rsidRDefault="00D25DA7" w:rsidP="0039153A">
            <w:pPr>
              <w:rPr>
                <w:szCs w:val="24"/>
              </w:rPr>
            </w:pPr>
            <w:r>
              <w:rPr>
                <w:szCs w:val="24"/>
              </w:rPr>
              <w:t>Na/K: Na absorptie</w:t>
            </w:r>
          </w:p>
          <w:p w:rsidR="00D25DA7" w:rsidRDefault="00D25DA7" w:rsidP="0039153A">
            <w:pPr>
              <w:rPr>
                <w:szCs w:val="24"/>
              </w:rPr>
            </w:pPr>
            <w:r>
              <w:rPr>
                <w:szCs w:val="24"/>
              </w:rPr>
              <w:t>Cl/HCO3: cl absorptie</w:t>
            </w:r>
          </w:p>
          <w:p w:rsidR="00D25DA7" w:rsidRDefault="00D25DA7" w:rsidP="0039153A">
            <w:pPr>
              <w:rPr>
                <w:szCs w:val="24"/>
              </w:rPr>
            </w:pPr>
            <w:r w:rsidRPr="00D25DA7">
              <w:rPr>
                <w:szCs w:val="24"/>
              </w:rPr>
              <w:sym w:font="Wingdings" w:char="F0E8"/>
            </w:r>
            <w:r>
              <w:rPr>
                <w:szCs w:val="24"/>
              </w:rPr>
              <w:t xml:space="preserve"> daling </w:t>
            </w:r>
            <w:proofErr w:type="spellStart"/>
            <w:r>
              <w:rPr>
                <w:szCs w:val="24"/>
              </w:rPr>
              <w:t>osmolaliteit</w:t>
            </w:r>
            <w:proofErr w:type="spellEnd"/>
            <w:r>
              <w:rPr>
                <w:szCs w:val="24"/>
              </w:rPr>
              <w:t>: hypotoon</w:t>
            </w:r>
          </w:p>
        </w:tc>
      </w:tr>
    </w:tbl>
    <w:p w:rsidR="0039153A" w:rsidRDefault="00D25DA7" w:rsidP="0039153A">
      <w:pPr>
        <w:spacing w:after="0" w:line="240" w:lineRule="auto"/>
        <w:rPr>
          <w:szCs w:val="24"/>
        </w:rPr>
      </w:pPr>
      <w:proofErr w:type="spellStart"/>
      <w:r>
        <w:rPr>
          <w:szCs w:val="24"/>
        </w:rPr>
        <w:t>Agonisten</w:t>
      </w:r>
      <w:proofErr w:type="spellEnd"/>
      <w:r>
        <w:rPr>
          <w:szCs w:val="24"/>
        </w:rPr>
        <w:t xml:space="preserve"> activeren het </w:t>
      </w:r>
      <w:proofErr w:type="spellStart"/>
      <w:r>
        <w:rPr>
          <w:szCs w:val="24"/>
        </w:rPr>
        <w:t>apicale</w:t>
      </w:r>
      <w:proofErr w:type="spellEnd"/>
      <w:r>
        <w:rPr>
          <w:szCs w:val="24"/>
        </w:rPr>
        <w:t xml:space="preserve"> cl kanaal. </w:t>
      </w:r>
    </w:p>
    <w:p w:rsidR="00D25DA7" w:rsidRDefault="00D25DA7" w:rsidP="0039153A">
      <w:pPr>
        <w:spacing w:after="0" w:line="240" w:lineRule="auto"/>
        <w:rPr>
          <w:szCs w:val="24"/>
        </w:rPr>
      </w:pPr>
    </w:p>
    <w:p w:rsidR="0039153A" w:rsidRPr="00D25DA7" w:rsidRDefault="0039153A" w:rsidP="0039153A">
      <w:pPr>
        <w:spacing w:after="0" w:line="240" w:lineRule="auto"/>
        <w:rPr>
          <w:b/>
          <w:sz w:val="24"/>
          <w:szCs w:val="24"/>
          <w:u w:val="single"/>
        </w:rPr>
      </w:pPr>
      <w:r w:rsidRPr="00D25DA7">
        <w:rPr>
          <w:b/>
          <w:sz w:val="24"/>
          <w:szCs w:val="24"/>
          <w:u w:val="single"/>
        </w:rPr>
        <w:t>b) Proteïnesecretie</w:t>
      </w:r>
      <w:r w:rsidR="00D25DA7">
        <w:rPr>
          <w:b/>
          <w:sz w:val="24"/>
          <w:szCs w:val="24"/>
          <w:u w:val="single"/>
        </w:rPr>
        <w:t>:</w:t>
      </w:r>
    </w:p>
    <w:p w:rsidR="00D25DA7" w:rsidRDefault="00D25DA7" w:rsidP="0039153A">
      <w:pPr>
        <w:spacing w:after="0" w:line="240" w:lineRule="auto"/>
        <w:rPr>
          <w:szCs w:val="24"/>
        </w:rPr>
      </w:pPr>
      <w:r>
        <w:rPr>
          <w:szCs w:val="24"/>
        </w:rPr>
        <w:t xml:space="preserve">Speeksel verwijdert voedselresten, waaruit door bacteriële inwerking dental plaques worden gevormd en </w:t>
      </w:r>
      <w:proofErr w:type="spellStart"/>
      <w:r>
        <w:rPr>
          <w:szCs w:val="24"/>
        </w:rPr>
        <w:t>cariërs</w:t>
      </w:r>
      <w:proofErr w:type="spellEnd"/>
      <w:r>
        <w:rPr>
          <w:szCs w:val="24"/>
        </w:rPr>
        <w:t xml:space="preserve"> kunnen optreden. De </w:t>
      </w:r>
      <w:proofErr w:type="spellStart"/>
      <w:r>
        <w:rPr>
          <w:szCs w:val="24"/>
        </w:rPr>
        <w:t>gl</w:t>
      </w:r>
      <w:proofErr w:type="spellEnd"/>
      <w:r>
        <w:rPr>
          <w:szCs w:val="24"/>
        </w:rPr>
        <w:t xml:space="preserve"> </w:t>
      </w:r>
      <w:proofErr w:type="spellStart"/>
      <w:r>
        <w:rPr>
          <w:szCs w:val="24"/>
        </w:rPr>
        <w:t>parotis</w:t>
      </w:r>
      <w:proofErr w:type="spellEnd"/>
      <w:r>
        <w:rPr>
          <w:szCs w:val="24"/>
        </w:rPr>
        <w:t xml:space="preserve"> maakt </w:t>
      </w:r>
      <w:proofErr w:type="spellStart"/>
      <w:r>
        <w:rPr>
          <w:szCs w:val="24"/>
        </w:rPr>
        <w:t>amylase</w:t>
      </w:r>
      <w:proofErr w:type="spellEnd"/>
      <w:r>
        <w:rPr>
          <w:szCs w:val="24"/>
        </w:rPr>
        <w:t xml:space="preserve"> aan via </w:t>
      </w:r>
      <w:proofErr w:type="spellStart"/>
      <w:r>
        <w:rPr>
          <w:szCs w:val="24"/>
        </w:rPr>
        <w:t>cAMP</w:t>
      </w:r>
      <w:proofErr w:type="spellEnd"/>
      <w:r>
        <w:rPr>
          <w:szCs w:val="24"/>
        </w:rPr>
        <w:t xml:space="preserve"> ; deze bevat een PH optimum van 6 voor de inwerking op zetmeel (en bevorderd dus de tandreiniging). </w:t>
      </w:r>
    </w:p>
    <w:p w:rsidR="00D25DA7" w:rsidRDefault="00D25DA7" w:rsidP="0039153A">
      <w:pPr>
        <w:spacing w:after="0" w:line="240" w:lineRule="auto"/>
        <w:rPr>
          <w:szCs w:val="24"/>
        </w:rPr>
      </w:pPr>
    </w:p>
    <w:p w:rsidR="00D25DA7" w:rsidRDefault="00D25DA7" w:rsidP="0039153A">
      <w:pPr>
        <w:spacing w:after="0" w:line="240" w:lineRule="auto"/>
        <w:rPr>
          <w:szCs w:val="24"/>
        </w:rPr>
      </w:pPr>
      <w:r>
        <w:rPr>
          <w:szCs w:val="24"/>
        </w:rPr>
        <w:t xml:space="preserve">Ook </w:t>
      </w:r>
      <w:proofErr w:type="spellStart"/>
      <w:r>
        <w:rPr>
          <w:szCs w:val="24"/>
        </w:rPr>
        <w:t>lysoszyme</w:t>
      </w:r>
      <w:proofErr w:type="spellEnd"/>
      <w:r>
        <w:rPr>
          <w:szCs w:val="24"/>
        </w:rPr>
        <w:t xml:space="preserve"> werkt </w:t>
      </w:r>
      <w:proofErr w:type="spellStart"/>
      <w:r>
        <w:rPr>
          <w:szCs w:val="24"/>
        </w:rPr>
        <w:t>antibacteriëel</w:t>
      </w:r>
      <w:proofErr w:type="spellEnd"/>
      <w:r>
        <w:rPr>
          <w:szCs w:val="24"/>
        </w:rPr>
        <w:t xml:space="preserve"> en is afkomstig van macrofagen.</w:t>
      </w:r>
    </w:p>
    <w:p w:rsidR="00D25DA7" w:rsidRDefault="00D25DA7" w:rsidP="0039153A">
      <w:pPr>
        <w:spacing w:after="0" w:line="240" w:lineRule="auto"/>
        <w:rPr>
          <w:szCs w:val="24"/>
        </w:rPr>
      </w:pPr>
    </w:p>
    <w:p w:rsidR="00D25DA7" w:rsidRPr="00D61A29" w:rsidRDefault="00D25DA7" w:rsidP="0039153A">
      <w:pPr>
        <w:spacing w:after="0" w:line="240" w:lineRule="auto"/>
        <w:rPr>
          <w:b/>
          <w:sz w:val="28"/>
          <w:szCs w:val="24"/>
          <w:u w:val="thick"/>
        </w:rPr>
      </w:pPr>
      <w:r w:rsidRPr="00D61A29">
        <w:rPr>
          <w:b/>
          <w:sz w:val="28"/>
          <w:szCs w:val="24"/>
          <w:u w:val="thick"/>
        </w:rPr>
        <w:t>2. De controle op speekselsecretie:</w:t>
      </w:r>
    </w:p>
    <w:p w:rsidR="00D25DA7" w:rsidRDefault="00D25DA7" w:rsidP="0039153A">
      <w:pPr>
        <w:spacing w:after="0" w:line="240" w:lineRule="auto"/>
        <w:rPr>
          <w:szCs w:val="24"/>
        </w:rPr>
      </w:pPr>
      <w:r w:rsidRPr="00D61A29">
        <w:rPr>
          <w:b/>
          <w:sz w:val="24"/>
          <w:szCs w:val="24"/>
          <w:u w:val="single"/>
        </w:rPr>
        <w:t>a) Neurale beïnvloeding:</w:t>
      </w:r>
    </w:p>
    <w:p w:rsidR="00D25DA7" w:rsidRDefault="00D25DA7" w:rsidP="0039153A">
      <w:pPr>
        <w:spacing w:after="0" w:line="240" w:lineRule="auto"/>
        <w:rPr>
          <w:szCs w:val="24"/>
        </w:rPr>
      </w:pPr>
      <w:r>
        <w:rPr>
          <w:szCs w:val="24"/>
        </w:rPr>
        <w:t xml:space="preserve">Zowel </w:t>
      </w:r>
      <w:proofErr w:type="spellStart"/>
      <w:r>
        <w:rPr>
          <w:szCs w:val="24"/>
        </w:rPr>
        <w:t>otrho</w:t>
      </w:r>
      <w:proofErr w:type="spellEnd"/>
      <w:r>
        <w:rPr>
          <w:szCs w:val="24"/>
        </w:rPr>
        <w:t xml:space="preserve"> als parasympathische </w:t>
      </w:r>
      <w:proofErr w:type="spellStart"/>
      <w:r>
        <w:rPr>
          <w:szCs w:val="24"/>
        </w:rPr>
        <w:t>bezenuwing</w:t>
      </w:r>
      <w:proofErr w:type="spellEnd"/>
      <w:r>
        <w:rPr>
          <w:szCs w:val="24"/>
        </w:rPr>
        <w:t xml:space="preserve"> stimuleren de speekselsecretie, op verschillende wijze (werken wel via Ca als secundaire messenger):</w:t>
      </w:r>
    </w:p>
    <w:p w:rsidR="00D25DA7" w:rsidRDefault="00D61A29" w:rsidP="0039153A">
      <w:pPr>
        <w:spacing w:after="0" w:line="240" w:lineRule="auto"/>
        <w:rPr>
          <w:szCs w:val="24"/>
        </w:rPr>
      </w:pPr>
      <w:r>
        <w:rPr>
          <w:szCs w:val="24"/>
        </w:rPr>
        <w:t xml:space="preserve">- </w:t>
      </w:r>
      <w:proofErr w:type="spellStart"/>
      <w:r w:rsidR="00D25DA7">
        <w:rPr>
          <w:szCs w:val="24"/>
        </w:rPr>
        <w:t>ortho</w:t>
      </w:r>
      <w:proofErr w:type="spellEnd"/>
      <w:r w:rsidR="00D25DA7">
        <w:rPr>
          <w:szCs w:val="24"/>
        </w:rPr>
        <w:t xml:space="preserve">: </w:t>
      </w:r>
      <w:r w:rsidR="00D25DA7">
        <w:rPr>
          <w:szCs w:val="24"/>
        </w:rPr>
        <w:sym w:font="Symbol" w:char="F061"/>
      </w:r>
      <w:r w:rsidR="00D25DA7">
        <w:rPr>
          <w:szCs w:val="24"/>
        </w:rPr>
        <w:t>1-adrenerge stimulatie (</w:t>
      </w:r>
      <w:proofErr w:type="spellStart"/>
      <w:r>
        <w:rPr>
          <w:szCs w:val="24"/>
        </w:rPr>
        <w:t>vasoconstrictie</w:t>
      </w:r>
      <w:proofErr w:type="spellEnd"/>
      <w:r>
        <w:rPr>
          <w:szCs w:val="24"/>
        </w:rPr>
        <w:t xml:space="preserve">) </w:t>
      </w:r>
      <w:r w:rsidRPr="00D61A29">
        <w:rPr>
          <w:szCs w:val="24"/>
        </w:rPr>
        <w:sym w:font="Wingdings" w:char="F0E0"/>
      </w:r>
      <w:r>
        <w:rPr>
          <w:szCs w:val="24"/>
        </w:rPr>
        <w:t xml:space="preserve"> overvloedige waterige secretie</w:t>
      </w:r>
    </w:p>
    <w:p w:rsidR="00D25DA7" w:rsidRDefault="00D61A29" w:rsidP="0039153A">
      <w:pPr>
        <w:spacing w:after="0" w:line="240" w:lineRule="auto"/>
        <w:rPr>
          <w:szCs w:val="24"/>
        </w:rPr>
      </w:pPr>
      <w:r>
        <w:rPr>
          <w:szCs w:val="24"/>
        </w:rPr>
        <w:t xml:space="preserve">- </w:t>
      </w:r>
      <w:r w:rsidR="00D25DA7">
        <w:rPr>
          <w:szCs w:val="24"/>
        </w:rPr>
        <w:t>para: M3-cholinerge stimulatie</w:t>
      </w:r>
      <w:r>
        <w:rPr>
          <w:szCs w:val="24"/>
        </w:rPr>
        <w:t xml:space="preserve"> (</w:t>
      </w:r>
      <w:proofErr w:type="spellStart"/>
      <w:r>
        <w:rPr>
          <w:szCs w:val="24"/>
        </w:rPr>
        <w:t>vasodilatatie</w:t>
      </w:r>
      <w:proofErr w:type="spellEnd"/>
      <w:r>
        <w:rPr>
          <w:szCs w:val="24"/>
        </w:rPr>
        <w:t xml:space="preserve">) </w:t>
      </w:r>
      <w:r w:rsidRPr="00D61A29">
        <w:rPr>
          <w:szCs w:val="24"/>
        </w:rPr>
        <w:sym w:font="Wingdings" w:char="F0E0"/>
      </w:r>
      <w:r>
        <w:rPr>
          <w:szCs w:val="24"/>
        </w:rPr>
        <w:t xml:space="preserve"> Tijdelijke, geringe en viskeuze secretie (soms expulsie) </w:t>
      </w:r>
    </w:p>
    <w:p w:rsidR="00D25DA7" w:rsidRDefault="00D61A29" w:rsidP="0039153A">
      <w:pPr>
        <w:spacing w:after="0" w:line="240" w:lineRule="auto"/>
        <w:rPr>
          <w:szCs w:val="24"/>
        </w:rPr>
      </w:pPr>
      <w:r>
        <w:rPr>
          <w:szCs w:val="24"/>
        </w:rPr>
        <w:t xml:space="preserve">- </w:t>
      </w:r>
      <w:r w:rsidR="00D25DA7">
        <w:rPr>
          <w:szCs w:val="24"/>
        </w:rPr>
        <w:t xml:space="preserve">peptide zenuwstelsel: </w:t>
      </w:r>
      <w:proofErr w:type="spellStart"/>
      <w:r w:rsidR="00D25DA7">
        <w:rPr>
          <w:szCs w:val="24"/>
        </w:rPr>
        <w:t>purinerg</w:t>
      </w:r>
      <w:proofErr w:type="spellEnd"/>
      <w:r w:rsidR="00D25DA7">
        <w:rPr>
          <w:szCs w:val="24"/>
        </w:rPr>
        <w:t xml:space="preserve"> (</w:t>
      </w:r>
      <w:proofErr w:type="spellStart"/>
      <w:r w:rsidR="00D25DA7">
        <w:rPr>
          <w:szCs w:val="24"/>
        </w:rPr>
        <w:t>substance</w:t>
      </w:r>
      <w:proofErr w:type="spellEnd"/>
      <w:r w:rsidR="00D25DA7">
        <w:rPr>
          <w:szCs w:val="24"/>
        </w:rPr>
        <w:t xml:space="preserve"> P en ATP) </w:t>
      </w:r>
    </w:p>
    <w:p w:rsidR="00D25DA7" w:rsidRDefault="00D25DA7" w:rsidP="0039153A">
      <w:pPr>
        <w:spacing w:after="0" w:line="240" w:lineRule="auto"/>
        <w:rPr>
          <w:szCs w:val="24"/>
        </w:rPr>
      </w:pPr>
    </w:p>
    <w:p w:rsidR="00D25DA7" w:rsidRDefault="00D25DA7" w:rsidP="0039153A">
      <w:pPr>
        <w:spacing w:after="0" w:line="240" w:lineRule="auto"/>
        <w:rPr>
          <w:b/>
          <w:sz w:val="24"/>
          <w:szCs w:val="24"/>
          <w:u w:val="single"/>
        </w:rPr>
      </w:pPr>
      <w:r w:rsidRPr="00D61A29">
        <w:rPr>
          <w:b/>
          <w:sz w:val="24"/>
          <w:szCs w:val="24"/>
          <w:u w:val="single"/>
        </w:rPr>
        <w:t>b) De reflexen:</w:t>
      </w:r>
    </w:p>
    <w:p w:rsidR="00D61A29" w:rsidRPr="00D61A29" w:rsidRDefault="00D61A29" w:rsidP="0039153A">
      <w:pPr>
        <w:spacing w:after="0" w:line="240" w:lineRule="auto"/>
        <w:rPr>
          <w:szCs w:val="24"/>
        </w:rPr>
      </w:pPr>
      <w:r>
        <w:rPr>
          <w:szCs w:val="24"/>
        </w:rPr>
        <w:t>Inherente reflexen:</w:t>
      </w:r>
      <w:r w:rsidRPr="00D61A29">
        <w:rPr>
          <w:szCs w:val="24"/>
        </w:rPr>
        <w:t xml:space="preserve"> bewegen van de kaken en de tong over de </w:t>
      </w:r>
      <w:proofErr w:type="spellStart"/>
      <w:r w:rsidRPr="00D61A29">
        <w:rPr>
          <w:szCs w:val="24"/>
        </w:rPr>
        <w:t>mondmucosa</w:t>
      </w:r>
      <w:proofErr w:type="spellEnd"/>
      <w:r w:rsidRPr="00D61A29">
        <w:rPr>
          <w:szCs w:val="24"/>
        </w:rPr>
        <w:t>: via de speekselcentra geregeld.</w:t>
      </w:r>
    </w:p>
    <w:p w:rsidR="00D61A29" w:rsidRDefault="00D61A29" w:rsidP="0039153A">
      <w:pPr>
        <w:spacing w:after="0" w:line="240" w:lineRule="auto"/>
        <w:rPr>
          <w:szCs w:val="24"/>
        </w:rPr>
      </w:pPr>
      <w:r w:rsidRPr="00D61A29">
        <w:rPr>
          <w:szCs w:val="24"/>
        </w:rPr>
        <w:t>Geconditioneerde reflex: (watertanden) ontstaat niet via de mond maar de zintuigorganen (zicht, reuk)</w:t>
      </w:r>
      <w:r>
        <w:rPr>
          <w:szCs w:val="24"/>
        </w:rPr>
        <w:t>: hersencentra</w:t>
      </w:r>
    </w:p>
    <w:p w:rsidR="00A17FE0" w:rsidRDefault="00A17FE0" w:rsidP="00A17FE0">
      <w:pPr>
        <w:rPr>
          <w:b/>
          <w:sz w:val="32"/>
          <w:u w:val="thick"/>
        </w:rPr>
      </w:pPr>
      <w:r w:rsidRPr="00A17FE0">
        <w:rPr>
          <w:b/>
          <w:sz w:val="32"/>
          <w:u w:val="thick"/>
        </w:rPr>
        <w:lastRenderedPageBreak/>
        <w:t>MAAGSECRETIES:</w:t>
      </w:r>
    </w:p>
    <w:p w:rsidR="00A17FE0" w:rsidRPr="00A17FE0" w:rsidRDefault="00FC227E" w:rsidP="00F061A4">
      <w:pPr>
        <w:rPr>
          <w:b/>
          <w:sz w:val="28"/>
          <w:szCs w:val="24"/>
          <w:u w:val="thick"/>
        </w:rPr>
      </w:pPr>
      <w:r>
        <w:rPr>
          <w:b/>
          <w:noProof/>
          <w:sz w:val="32"/>
          <w:u w:val="thick"/>
          <w:lang w:eastAsia="nl-BE"/>
        </w:rPr>
        <w:drawing>
          <wp:anchor distT="0" distB="0" distL="114300" distR="114300" simplePos="0" relativeHeight="251658240" behindDoc="0" locked="0" layoutInCell="1" allowOverlap="1">
            <wp:simplePos x="0" y="0"/>
            <wp:positionH relativeFrom="column">
              <wp:posOffset>3602355</wp:posOffset>
            </wp:positionH>
            <wp:positionV relativeFrom="paragraph">
              <wp:posOffset>358140</wp:posOffset>
            </wp:positionV>
            <wp:extent cx="1841500" cy="1925320"/>
            <wp:effectExtent l="19050" t="0" r="6350" b="0"/>
            <wp:wrapThrough wrapText="bothSides">
              <wp:wrapPolygon edited="0">
                <wp:start x="-223" y="0"/>
                <wp:lineTo x="-223" y="21372"/>
                <wp:lineTo x="21674" y="21372"/>
                <wp:lineTo x="21674" y="0"/>
                <wp:lineTo x="-223"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841500" cy="1925320"/>
                    </a:xfrm>
                    <a:prstGeom prst="rect">
                      <a:avLst/>
                    </a:prstGeom>
                    <a:noFill/>
                    <a:ln w="9525">
                      <a:noFill/>
                      <a:miter lim="800000"/>
                      <a:headEnd/>
                      <a:tailEnd/>
                    </a:ln>
                  </pic:spPr>
                </pic:pic>
              </a:graphicData>
            </a:graphic>
          </wp:anchor>
        </w:drawing>
      </w:r>
      <w:proofErr w:type="spellStart"/>
      <w:r w:rsidR="00A17FE0" w:rsidRPr="00A17FE0">
        <w:rPr>
          <w:b/>
          <w:sz w:val="28"/>
          <w:szCs w:val="24"/>
          <w:u w:val="thick"/>
        </w:rPr>
        <w:t>Maagmucosa</w:t>
      </w:r>
      <w:proofErr w:type="spellEnd"/>
      <w:r w:rsidR="00A17FE0" w:rsidRPr="00A17FE0">
        <w:rPr>
          <w:b/>
          <w:sz w:val="28"/>
          <w:szCs w:val="24"/>
          <w:u w:val="thick"/>
        </w:rPr>
        <w:t>:</w:t>
      </w:r>
    </w:p>
    <w:p w:rsidR="00A17FE0" w:rsidRDefault="00A17FE0" w:rsidP="0039153A">
      <w:pPr>
        <w:spacing w:after="0" w:line="240" w:lineRule="auto"/>
        <w:rPr>
          <w:szCs w:val="24"/>
        </w:rPr>
      </w:pPr>
      <w:r>
        <w:rPr>
          <w:szCs w:val="24"/>
        </w:rPr>
        <w:t>De verschillende soorten cellen:</w:t>
      </w:r>
    </w:p>
    <w:p w:rsidR="00A17FE0" w:rsidRDefault="00A17FE0" w:rsidP="0039153A">
      <w:pPr>
        <w:spacing w:after="0" w:line="240" w:lineRule="auto"/>
        <w:rPr>
          <w:szCs w:val="24"/>
        </w:rPr>
      </w:pPr>
      <w:r>
        <w:rPr>
          <w:szCs w:val="24"/>
        </w:rPr>
        <w:t xml:space="preserve">- </w:t>
      </w:r>
      <w:proofErr w:type="spellStart"/>
      <w:r w:rsidRPr="00A17FE0">
        <w:rPr>
          <w:b/>
          <w:i/>
          <w:szCs w:val="24"/>
          <w:u w:val="single"/>
        </w:rPr>
        <w:t>Pariëtale</w:t>
      </w:r>
      <w:proofErr w:type="spellEnd"/>
      <w:r w:rsidRPr="00A17FE0">
        <w:rPr>
          <w:b/>
          <w:i/>
          <w:szCs w:val="24"/>
          <w:u w:val="single"/>
        </w:rPr>
        <w:t xml:space="preserve"> cel</w:t>
      </w:r>
      <w:r>
        <w:rPr>
          <w:szCs w:val="24"/>
        </w:rPr>
        <w:t xml:space="preserve">: in de </w:t>
      </w:r>
      <w:proofErr w:type="spellStart"/>
      <w:r>
        <w:rPr>
          <w:szCs w:val="24"/>
        </w:rPr>
        <w:t>fundus</w:t>
      </w:r>
      <w:proofErr w:type="spellEnd"/>
      <w:r>
        <w:rPr>
          <w:szCs w:val="24"/>
        </w:rPr>
        <w:t xml:space="preserve"> en corpus van de maag </w:t>
      </w:r>
    </w:p>
    <w:p w:rsidR="00A17FE0" w:rsidRDefault="00A17FE0" w:rsidP="0039153A">
      <w:pPr>
        <w:spacing w:after="0" w:line="240" w:lineRule="auto"/>
        <w:rPr>
          <w:szCs w:val="24"/>
        </w:rPr>
      </w:pPr>
      <w:r>
        <w:rPr>
          <w:szCs w:val="24"/>
        </w:rPr>
        <w:t xml:space="preserve">          </w:t>
      </w:r>
      <w:r>
        <w:rPr>
          <w:szCs w:val="24"/>
        </w:rPr>
        <w:tab/>
        <w:t xml:space="preserve">             </w:t>
      </w:r>
      <w:r w:rsidRPr="00A17FE0">
        <w:rPr>
          <w:szCs w:val="24"/>
        </w:rPr>
        <w:sym w:font="Wingdings" w:char="F0E0"/>
      </w:r>
      <w:r>
        <w:rPr>
          <w:szCs w:val="24"/>
        </w:rPr>
        <w:t xml:space="preserve"> </w:t>
      </w:r>
      <w:proofErr w:type="spellStart"/>
      <w:r>
        <w:rPr>
          <w:szCs w:val="24"/>
        </w:rPr>
        <w:t>HCl</w:t>
      </w:r>
      <w:proofErr w:type="spellEnd"/>
      <w:r>
        <w:rPr>
          <w:szCs w:val="24"/>
        </w:rPr>
        <w:t xml:space="preserve"> en </w:t>
      </w:r>
      <w:proofErr w:type="spellStart"/>
      <w:r>
        <w:rPr>
          <w:szCs w:val="24"/>
        </w:rPr>
        <w:t>intrinstieke</w:t>
      </w:r>
      <w:proofErr w:type="spellEnd"/>
      <w:r>
        <w:rPr>
          <w:szCs w:val="24"/>
        </w:rPr>
        <w:t xml:space="preserve"> factor van </w:t>
      </w:r>
      <w:proofErr w:type="spellStart"/>
      <w:r>
        <w:rPr>
          <w:szCs w:val="24"/>
        </w:rPr>
        <w:t>Castle</w:t>
      </w:r>
      <w:proofErr w:type="spellEnd"/>
    </w:p>
    <w:p w:rsidR="00A17FE0" w:rsidRDefault="00A17FE0" w:rsidP="0039153A">
      <w:pPr>
        <w:spacing w:after="0" w:line="240" w:lineRule="auto"/>
        <w:rPr>
          <w:szCs w:val="24"/>
        </w:rPr>
      </w:pPr>
      <w:r>
        <w:rPr>
          <w:szCs w:val="24"/>
        </w:rPr>
        <w:t xml:space="preserve">- </w:t>
      </w:r>
      <w:proofErr w:type="spellStart"/>
      <w:r w:rsidRPr="00A17FE0">
        <w:rPr>
          <w:b/>
          <w:i/>
          <w:szCs w:val="24"/>
          <w:u w:val="single"/>
        </w:rPr>
        <w:t>Mukueuze</w:t>
      </w:r>
      <w:proofErr w:type="spellEnd"/>
      <w:r w:rsidRPr="00A17FE0">
        <w:rPr>
          <w:b/>
          <w:i/>
          <w:szCs w:val="24"/>
          <w:u w:val="single"/>
        </w:rPr>
        <w:t xml:space="preserve"> (nek)cellen</w:t>
      </w:r>
      <w:r>
        <w:rPr>
          <w:szCs w:val="24"/>
        </w:rPr>
        <w:t xml:space="preserve">: </w:t>
      </w:r>
      <w:proofErr w:type="spellStart"/>
      <w:r>
        <w:rPr>
          <w:szCs w:val="24"/>
        </w:rPr>
        <w:t>cardia</w:t>
      </w:r>
      <w:proofErr w:type="spellEnd"/>
    </w:p>
    <w:p w:rsidR="00A17FE0" w:rsidRDefault="00A17FE0" w:rsidP="0039153A">
      <w:pPr>
        <w:spacing w:after="0" w:line="240" w:lineRule="auto"/>
        <w:rPr>
          <w:szCs w:val="24"/>
        </w:rPr>
      </w:pPr>
      <w:r>
        <w:rPr>
          <w:szCs w:val="24"/>
        </w:rPr>
        <w:tab/>
      </w:r>
      <w:r>
        <w:rPr>
          <w:szCs w:val="24"/>
        </w:rPr>
        <w:tab/>
      </w:r>
      <w:r>
        <w:rPr>
          <w:szCs w:val="24"/>
        </w:rPr>
        <w:tab/>
        <w:t xml:space="preserve"> </w:t>
      </w:r>
      <w:r w:rsidRPr="00A17FE0">
        <w:rPr>
          <w:szCs w:val="24"/>
        </w:rPr>
        <w:sym w:font="Wingdings" w:char="F0E0"/>
      </w:r>
      <w:r>
        <w:rPr>
          <w:szCs w:val="24"/>
        </w:rPr>
        <w:t xml:space="preserve"> </w:t>
      </w:r>
      <w:proofErr w:type="spellStart"/>
      <w:r>
        <w:rPr>
          <w:szCs w:val="24"/>
        </w:rPr>
        <w:t>Mucusproductie</w:t>
      </w:r>
      <w:proofErr w:type="spellEnd"/>
    </w:p>
    <w:p w:rsidR="00A17FE0" w:rsidRDefault="00A17FE0" w:rsidP="0039153A">
      <w:pPr>
        <w:spacing w:after="0" w:line="240" w:lineRule="auto"/>
        <w:rPr>
          <w:szCs w:val="24"/>
        </w:rPr>
      </w:pPr>
      <w:r>
        <w:rPr>
          <w:szCs w:val="24"/>
        </w:rPr>
        <w:t xml:space="preserve">- </w:t>
      </w:r>
      <w:proofErr w:type="spellStart"/>
      <w:r w:rsidRPr="00A17FE0">
        <w:rPr>
          <w:b/>
          <w:i/>
          <w:szCs w:val="24"/>
          <w:u w:val="single"/>
        </w:rPr>
        <w:t>Zymogeencellen</w:t>
      </w:r>
      <w:proofErr w:type="spellEnd"/>
      <w:r>
        <w:rPr>
          <w:szCs w:val="24"/>
        </w:rPr>
        <w:t xml:space="preserve"> (hoofdcellen): </w:t>
      </w:r>
      <w:r w:rsidRPr="00A17FE0">
        <w:rPr>
          <w:szCs w:val="24"/>
        </w:rPr>
        <w:sym w:font="Wingdings" w:char="F0E0"/>
      </w:r>
      <w:r>
        <w:rPr>
          <w:szCs w:val="24"/>
        </w:rPr>
        <w:t xml:space="preserve"> </w:t>
      </w:r>
      <w:proofErr w:type="spellStart"/>
      <w:r>
        <w:rPr>
          <w:szCs w:val="24"/>
        </w:rPr>
        <w:t>pepsinogeen</w:t>
      </w:r>
      <w:proofErr w:type="spellEnd"/>
    </w:p>
    <w:p w:rsidR="00A17FE0" w:rsidRPr="00F061A4" w:rsidRDefault="00A17FE0" w:rsidP="0039153A">
      <w:pPr>
        <w:spacing w:after="0" w:line="240" w:lineRule="auto"/>
        <w:rPr>
          <w:szCs w:val="24"/>
          <w:lang w:val="fr-BE"/>
        </w:rPr>
      </w:pPr>
      <w:r w:rsidRPr="00F061A4">
        <w:rPr>
          <w:szCs w:val="24"/>
          <w:lang w:val="fr-BE"/>
        </w:rPr>
        <w:t>-</w:t>
      </w:r>
      <w:r w:rsidRPr="00F061A4">
        <w:rPr>
          <w:b/>
          <w:i/>
          <w:szCs w:val="24"/>
          <w:u w:val="single"/>
          <w:lang w:val="fr-BE"/>
        </w:rPr>
        <w:t xml:space="preserve">Gastrine </w:t>
      </w:r>
      <w:proofErr w:type="spellStart"/>
      <w:r w:rsidRPr="00F061A4">
        <w:rPr>
          <w:b/>
          <w:i/>
          <w:szCs w:val="24"/>
          <w:u w:val="single"/>
          <w:lang w:val="fr-BE"/>
        </w:rPr>
        <w:t>cel</w:t>
      </w:r>
      <w:proofErr w:type="spellEnd"/>
      <w:r w:rsidRPr="00F061A4">
        <w:rPr>
          <w:szCs w:val="24"/>
          <w:lang w:val="fr-BE"/>
        </w:rPr>
        <w:t xml:space="preserve">: </w:t>
      </w:r>
      <w:proofErr w:type="spellStart"/>
      <w:r w:rsidRPr="00F061A4">
        <w:rPr>
          <w:szCs w:val="24"/>
          <w:lang w:val="fr-BE"/>
        </w:rPr>
        <w:t>antrum</w:t>
      </w:r>
      <w:proofErr w:type="spellEnd"/>
      <w:r w:rsidRPr="00F061A4">
        <w:rPr>
          <w:szCs w:val="24"/>
          <w:lang w:val="fr-BE"/>
        </w:rPr>
        <w:t xml:space="preserve"> </w:t>
      </w:r>
    </w:p>
    <w:p w:rsidR="00A17FE0" w:rsidRPr="00F061A4" w:rsidRDefault="00A17FE0" w:rsidP="0039153A">
      <w:pPr>
        <w:spacing w:after="0" w:line="240" w:lineRule="auto"/>
        <w:rPr>
          <w:szCs w:val="24"/>
          <w:lang w:val="fr-BE"/>
        </w:rPr>
      </w:pPr>
      <w:r w:rsidRPr="00F061A4">
        <w:rPr>
          <w:szCs w:val="24"/>
          <w:lang w:val="fr-BE"/>
        </w:rPr>
        <w:t xml:space="preserve"> </w:t>
      </w:r>
      <w:r w:rsidRPr="00F061A4">
        <w:rPr>
          <w:szCs w:val="24"/>
          <w:lang w:val="fr-BE"/>
        </w:rPr>
        <w:tab/>
        <w:t xml:space="preserve">           </w:t>
      </w:r>
      <w:r w:rsidRPr="00A17FE0">
        <w:rPr>
          <w:szCs w:val="24"/>
        </w:rPr>
        <w:sym w:font="Wingdings" w:char="F0E0"/>
      </w:r>
      <w:r w:rsidRPr="00F061A4">
        <w:rPr>
          <w:szCs w:val="24"/>
          <w:lang w:val="fr-BE"/>
        </w:rPr>
        <w:t xml:space="preserve"> Gastrine</w:t>
      </w:r>
    </w:p>
    <w:p w:rsidR="00A17FE0" w:rsidRPr="00F061A4" w:rsidRDefault="00A17FE0" w:rsidP="0039153A">
      <w:pPr>
        <w:spacing w:after="0" w:line="240" w:lineRule="auto"/>
        <w:rPr>
          <w:szCs w:val="24"/>
          <w:lang w:val="fr-BE"/>
        </w:rPr>
      </w:pPr>
      <w:r w:rsidRPr="00F061A4">
        <w:rPr>
          <w:szCs w:val="24"/>
          <w:lang w:val="fr-BE"/>
        </w:rPr>
        <w:t xml:space="preserve">- </w:t>
      </w:r>
      <w:r w:rsidRPr="00F061A4">
        <w:rPr>
          <w:b/>
          <w:i/>
          <w:szCs w:val="24"/>
          <w:u w:val="single"/>
          <w:lang w:val="fr-BE"/>
        </w:rPr>
        <w:t xml:space="preserve">D </w:t>
      </w:r>
      <w:proofErr w:type="spellStart"/>
      <w:r w:rsidRPr="00F061A4">
        <w:rPr>
          <w:b/>
          <w:i/>
          <w:szCs w:val="24"/>
          <w:u w:val="single"/>
          <w:lang w:val="fr-BE"/>
        </w:rPr>
        <w:t>cel</w:t>
      </w:r>
      <w:proofErr w:type="spellEnd"/>
      <w:r w:rsidRPr="00F061A4">
        <w:rPr>
          <w:szCs w:val="24"/>
          <w:lang w:val="fr-BE"/>
        </w:rPr>
        <w:t xml:space="preserve"> </w:t>
      </w:r>
      <w:r w:rsidRPr="00A17FE0">
        <w:rPr>
          <w:szCs w:val="24"/>
        </w:rPr>
        <w:sym w:font="Wingdings" w:char="F0E0"/>
      </w:r>
      <w:r w:rsidRPr="00F061A4">
        <w:rPr>
          <w:szCs w:val="24"/>
          <w:lang w:val="fr-BE"/>
        </w:rPr>
        <w:t xml:space="preserve"> Somatostatine</w:t>
      </w:r>
    </w:p>
    <w:p w:rsidR="00A17FE0" w:rsidRDefault="00A17FE0" w:rsidP="0039153A">
      <w:pPr>
        <w:spacing w:after="0" w:line="240" w:lineRule="auto"/>
        <w:rPr>
          <w:szCs w:val="24"/>
        </w:rPr>
      </w:pPr>
      <w:r>
        <w:rPr>
          <w:szCs w:val="24"/>
        </w:rPr>
        <w:t>-</w:t>
      </w:r>
      <w:r w:rsidRPr="00A17FE0">
        <w:rPr>
          <w:b/>
          <w:i/>
          <w:szCs w:val="24"/>
          <w:u w:val="single"/>
        </w:rPr>
        <w:t>ECL cel</w:t>
      </w:r>
      <w:r>
        <w:rPr>
          <w:szCs w:val="24"/>
        </w:rPr>
        <w:t xml:space="preserve">: </w:t>
      </w:r>
      <w:proofErr w:type="spellStart"/>
      <w:r>
        <w:rPr>
          <w:szCs w:val="24"/>
        </w:rPr>
        <w:t>enterochromaffiene</w:t>
      </w:r>
      <w:proofErr w:type="spellEnd"/>
      <w:r>
        <w:rPr>
          <w:szCs w:val="24"/>
        </w:rPr>
        <w:t xml:space="preserve"> cel </w:t>
      </w:r>
      <w:r w:rsidRPr="00A17FE0">
        <w:rPr>
          <w:szCs w:val="24"/>
        </w:rPr>
        <w:sym w:font="Wingdings" w:char="F0E0"/>
      </w:r>
      <w:r>
        <w:rPr>
          <w:szCs w:val="24"/>
        </w:rPr>
        <w:t xml:space="preserve"> histamine</w:t>
      </w:r>
    </w:p>
    <w:p w:rsidR="00A17FE0" w:rsidRDefault="00A17FE0" w:rsidP="0039153A">
      <w:pPr>
        <w:spacing w:after="0" w:line="240" w:lineRule="auto"/>
        <w:rPr>
          <w:szCs w:val="24"/>
        </w:rPr>
      </w:pPr>
    </w:p>
    <w:p w:rsidR="00A17FE0" w:rsidRDefault="00A17FE0" w:rsidP="0039153A">
      <w:pPr>
        <w:spacing w:after="0" w:line="240" w:lineRule="auto"/>
        <w:rPr>
          <w:szCs w:val="24"/>
        </w:rPr>
      </w:pPr>
      <w:r>
        <w:rPr>
          <w:szCs w:val="24"/>
        </w:rPr>
        <w:t>Maa</w:t>
      </w:r>
      <w:r w:rsidR="001D4556">
        <w:rPr>
          <w:szCs w:val="24"/>
        </w:rPr>
        <w:t xml:space="preserve">gsap: </w:t>
      </w:r>
      <w:proofErr w:type="spellStart"/>
      <w:r w:rsidR="001D4556">
        <w:rPr>
          <w:szCs w:val="24"/>
        </w:rPr>
        <w:t>HCl</w:t>
      </w:r>
      <w:proofErr w:type="spellEnd"/>
      <w:r w:rsidR="001D4556">
        <w:rPr>
          <w:szCs w:val="24"/>
        </w:rPr>
        <w:t xml:space="preserve">, zout, pepsine, </w:t>
      </w:r>
      <w:proofErr w:type="spellStart"/>
      <w:r w:rsidR="001D4556">
        <w:rPr>
          <w:szCs w:val="24"/>
        </w:rPr>
        <w:t>mucus</w:t>
      </w:r>
      <w:proofErr w:type="spellEnd"/>
      <w:r w:rsidR="001D4556">
        <w:rPr>
          <w:szCs w:val="24"/>
        </w:rPr>
        <w:t xml:space="preserve">, water, intrinsieke factor, bicarbonaat… </w:t>
      </w:r>
    </w:p>
    <w:p w:rsidR="001D4556" w:rsidRDefault="001D4556" w:rsidP="0039153A">
      <w:pPr>
        <w:spacing w:after="0" w:line="240" w:lineRule="auto"/>
        <w:rPr>
          <w:szCs w:val="24"/>
        </w:rPr>
      </w:pPr>
      <w:r>
        <w:rPr>
          <w:szCs w:val="24"/>
        </w:rPr>
        <w:tab/>
        <w:t xml:space="preserve">    Hogere K concentratie dan in het plasma, bij secretie stijgt H+ en daalt Na.</w:t>
      </w:r>
    </w:p>
    <w:p w:rsidR="001D4556" w:rsidRDefault="001D4556" w:rsidP="0039153A">
      <w:pPr>
        <w:spacing w:after="0" w:line="240" w:lineRule="auto"/>
        <w:rPr>
          <w:b/>
          <w:sz w:val="28"/>
          <w:szCs w:val="24"/>
          <w:u w:val="thick"/>
        </w:rPr>
      </w:pPr>
    </w:p>
    <w:p w:rsidR="001D4556" w:rsidRDefault="001D4556" w:rsidP="0039153A">
      <w:pPr>
        <w:spacing w:after="0" w:line="240" w:lineRule="auto"/>
        <w:rPr>
          <w:b/>
          <w:sz w:val="28"/>
          <w:szCs w:val="24"/>
          <w:u w:val="thick"/>
        </w:rPr>
      </w:pPr>
      <w:r w:rsidRPr="001D4556">
        <w:rPr>
          <w:b/>
          <w:sz w:val="28"/>
          <w:szCs w:val="24"/>
        </w:rPr>
        <w:sym w:font="Wingdings" w:char="F0E8"/>
      </w:r>
      <w:r w:rsidRPr="001D4556">
        <w:rPr>
          <w:b/>
          <w:sz w:val="28"/>
          <w:szCs w:val="24"/>
          <w:u w:val="thick"/>
        </w:rPr>
        <w:t xml:space="preserve"> </w:t>
      </w:r>
      <w:proofErr w:type="spellStart"/>
      <w:r w:rsidRPr="001D4556">
        <w:rPr>
          <w:b/>
          <w:sz w:val="28"/>
          <w:szCs w:val="24"/>
          <w:u w:val="thick"/>
        </w:rPr>
        <w:t>Pepsinogeen</w:t>
      </w:r>
      <w:proofErr w:type="spellEnd"/>
      <w:r w:rsidRPr="001D4556">
        <w:rPr>
          <w:b/>
          <w:sz w:val="28"/>
          <w:szCs w:val="24"/>
          <w:u w:val="thick"/>
        </w:rPr>
        <w:t xml:space="preserve"> (hoofdcellen):</w:t>
      </w:r>
    </w:p>
    <w:p w:rsidR="001D4556" w:rsidRPr="00B33A7A" w:rsidRDefault="001D4556" w:rsidP="0039153A">
      <w:pPr>
        <w:spacing w:after="0" w:line="240" w:lineRule="auto"/>
        <w:rPr>
          <w:szCs w:val="24"/>
        </w:rPr>
      </w:pPr>
      <w:proofErr w:type="spellStart"/>
      <w:r w:rsidRPr="00B33A7A">
        <w:rPr>
          <w:szCs w:val="24"/>
        </w:rPr>
        <w:t>Pepsinogeen</w:t>
      </w:r>
      <w:proofErr w:type="spellEnd"/>
      <w:r w:rsidRPr="00B33A7A">
        <w:rPr>
          <w:szCs w:val="24"/>
        </w:rPr>
        <w:t xml:space="preserve"> is een inactief pro-enzym, opgeslagen in </w:t>
      </w:r>
      <w:proofErr w:type="spellStart"/>
      <w:r w:rsidRPr="00B33A7A">
        <w:rPr>
          <w:szCs w:val="24"/>
        </w:rPr>
        <w:t>zymogeengranules</w:t>
      </w:r>
      <w:proofErr w:type="spellEnd"/>
      <w:r w:rsidRPr="00B33A7A">
        <w:rPr>
          <w:szCs w:val="24"/>
        </w:rPr>
        <w:t xml:space="preserve"> die doo</w:t>
      </w:r>
      <w:r w:rsidR="00B33A7A" w:rsidRPr="00B33A7A">
        <w:rPr>
          <w:szCs w:val="24"/>
        </w:rPr>
        <w:t xml:space="preserve">r </w:t>
      </w:r>
      <w:proofErr w:type="spellStart"/>
      <w:r w:rsidR="00B33A7A" w:rsidRPr="00B33A7A">
        <w:rPr>
          <w:szCs w:val="24"/>
        </w:rPr>
        <w:t>exocytose</w:t>
      </w:r>
      <w:proofErr w:type="spellEnd"/>
      <w:r w:rsidR="00B33A7A" w:rsidRPr="00B33A7A">
        <w:rPr>
          <w:szCs w:val="24"/>
        </w:rPr>
        <w:t xml:space="preserve"> worden vrijgesteld door: </w:t>
      </w:r>
      <w:proofErr w:type="spellStart"/>
      <w:r w:rsidR="00B33A7A" w:rsidRPr="00B33A7A">
        <w:rPr>
          <w:szCs w:val="24"/>
        </w:rPr>
        <w:t>cholinergica</w:t>
      </w:r>
      <w:proofErr w:type="spellEnd"/>
      <w:r w:rsidR="00B33A7A" w:rsidRPr="00B33A7A">
        <w:rPr>
          <w:szCs w:val="24"/>
        </w:rPr>
        <w:t xml:space="preserve">, histamine, </w:t>
      </w:r>
      <w:proofErr w:type="spellStart"/>
      <w:r w:rsidR="00B33A7A" w:rsidRPr="00B33A7A">
        <w:rPr>
          <w:szCs w:val="24"/>
        </w:rPr>
        <w:t>gastrine</w:t>
      </w:r>
      <w:proofErr w:type="spellEnd"/>
      <w:r w:rsidR="00B33A7A" w:rsidRPr="00B33A7A">
        <w:rPr>
          <w:szCs w:val="24"/>
        </w:rPr>
        <w:t xml:space="preserve">, </w:t>
      </w:r>
      <w:proofErr w:type="spellStart"/>
      <w:r w:rsidR="00B33A7A" w:rsidRPr="00B33A7A">
        <w:rPr>
          <w:szCs w:val="24"/>
        </w:rPr>
        <w:t>cholecystokinine</w:t>
      </w:r>
      <w:proofErr w:type="spellEnd"/>
      <w:r w:rsidR="00B33A7A" w:rsidRPr="00B33A7A">
        <w:rPr>
          <w:szCs w:val="24"/>
        </w:rPr>
        <w:t xml:space="preserve"> en </w:t>
      </w:r>
      <w:proofErr w:type="spellStart"/>
      <w:r w:rsidR="00B33A7A" w:rsidRPr="00B33A7A">
        <w:rPr>
          <w:szCs w:val="24"/>
        </w:rPr>
        <w:t>secretine</w:t>
      </w:r>
      <w:proofErr w:type="spellEnd"/>
      <w:r w:rsidR="00B33A7A" w:rsidRPr="00B33A7A">
        <w:rPr>
          <w:szCs w:val="24"/>
        </w:rPr>
        <w:t xml:space="preserve">. </w:t>
      </w:r>
    </w:p>
    <w:p w:rsidR="00B33A7A" w:rsidRPr="00B33A7A" w:rsidRDefault="00B33A7A" w:rsidP="0039153A">
      <w:pPr>
        <w:spacing w:after="0" w:line="240" w:lineRule="auto"/>
        <w:rPr>
          <w:szCs w:val="24"/>
        </w:rPr>
      </w:pPr>
    </w:p>
    <w:p w:rsidR="00B33A7A" w:rsidRPr="00B33A7A" w:rsidRDefault="00B33A7A" w:rsidP="0039153A">
      <w:pPr>
        <w:spacing w:after="0" w:line="240" w:lineRule="auto"/>
        <w:rPr>
          <w:szCs w:val="24"/>
        </w:rPr>
      </w:pPr>
      <w:r w:rsidRPr="00B33A7A">
        <w:rPr>
          <w:szCs w:val="24"/>
        </w:rPr>
        <w:t xml:space="preserve">Door de zure PH gaat </w:t>
      </w:r>
      <w:proofErr w:type="spellStart"/>
      <w:r w:rsidRPr="00B33A7A">
        <w:rPr>
          <w:szCs w:val="24"/>
        </w:rPr>
        <w:t>pepsinogeen</w:t>
      </w:r>
      <w:proofErr w:type="spellEnd"/>
      <w:r w:rsidRPr="00B33A7A">
        <w:rPr>
          <w:szCs w:val="24"/>
        </w:rPr>
        <w:t xml:space="preserve"> klieven tot pepsine, met een optimum bij </w:t>
      </w:r>
      <w:proofErr w:type="spellStart"/>
      <w:r w:rsidRPr="00B33A7A">
        <w:rPr>
          <w:szCs w:val="24"/>
        </w:rPr>
        <w:t>ph</w:t>
      </w:r>
      <w:proofErr w:type="spellEnd"/>
      <w:r w:rsidRPr="00B33A7A">
        <w:rPr>
          <w:szCs w:val="24"/>
        </w:rPr>
        <w:t xml:space="preserve">=2. Ook pepsine zelf kan ander </w:t>
      </w:r>
      <w:proofErr w:type="spellStart"/>
      <w:r w:rsidRPr="00B33A7A">
        <w:rPr>
          <w:szCs w:val="24"/>
        </w:rPr>
        <w:t>pepsinogeen</w:t>
      </w:r>
      <w:proofErr w:type="spellEnd"/>
      <w:r w:rsidRPr="00B33A7A">
        <w:rPr>
          <w:szCs w:val="24"/>
        </w:rPr>
        <w:t xml:space="preserve"> klieven = autokatalytisch proces.  Als deze enzymen in het duodenum (</w:t>
      </w:r>
      <w:proofErr w:type="spellStart"/>
      <w:r w:rsidRPr="00B33A7A">
        <w:rPr>
          <w:szCs w:val="24"/>
        </w:rPr>
        <w:t>twaalfvingerige</w:t>
      </w:r>
      <w:proofErr w:type="spellEnd"/>
      <w:r w:rsidRPr="00B33A7A">
        <w:rPr>
          <w:szCs w:val="24"/>
        </w:rPr>
        <w:t xml:space="preserve"> darm) komen worden ze irreversibel geïnactiveerd. </w:t>
      </w:r>
    </w:p>
    <w:p w:rsidR="00B33A7A" w:rsidRPr="00B33A7A" w:rsidRDefault="00B33A7A" w:rsidP="0039153A">
      <w:pPr>
        <w:spacing w:after="0" w:line="240" w:lineRule="auto"/>
        <w:rPr>
          <w:szCs w:val="24"/>
        </w:rPr>
      </w:pPr>
    </w:p>
    <w:p w:rsidR="00B33A7A" w:rsidRPr="00B33A7A" w:rsidRDefault="00B33A7A" w:rsidP="0039153A">
      <w:pPr>
        <w:spacing w:after="0" w:line="240" w:lineRule="auto"/>
        <w:rPr>
          <w:szCs w:val="24"/>
        </w:rPr>
      </w:pPr>
      <w:r w:rsidRPr="00B33A7A">
        <w:rPr>
          <w:szCs w:val="24"/>
        </w:rPr>
        <w:t xml:space="preserve">Pepsine </w:t>
      </w:r>
      <w:proofErr w:type="spellStart"/>
      <w:r w:rsidRPr="00B33A7A">
        <w:rPr>
          <w:szCs w:val="24"/>
        </w:rPr>
        <w:t>initiëert</w:t>
      </w:r>
      <w:proofErr w:type="spellEnd"/>
      <w:r w:rsidRPr="00B33A7A">
        <w:rPr>
          <w:szCs w:val="24"/>
        </w:rPr>
        <w:t xml:space="preserve"> de eiwitvertering van vooral collageen. Ze zijn dus belangrijk voor de vertering van vlees. Deze pepsinevertering leidt tot de vorming van peptiden die de vrijzetting van </w:t>
      </w:r>
      <w:proofErr w:type="spellStart"/>
      <w:r w:rsidRPr="00B33A7A">
        <w:rPr>
          <w:szCs w:val="24"/>
        </w:rPr>
        <w:t>gastro-intestinale</w:t>
      </w:r>
      <w:proofErr w:type="spellEnd"/>
      <w:r w:rsidRPr="00B33A7A">
        <w:rPr>
          <w:szCs w:val="24"/>
        </w:rPr>
        <w:t xml:space="preserve"> hormonen als </w:t>
      </w:r>
      <w:proofErr w:type="spellStart"/>
      <w:r w:rsidRPr="00B33A7A">
        <w:rPr>
          <w:szCs w:val="24"/>
        </w:rPr>
        <w:t>gastrine</w:t>
      </w:r>
      <w:proofErr w:type="spellEnd"/>
      <w:r w:rsidRPr="00B33A7A">
        <w:rPr>
          <w:szCs w:val="24"/>
        </w:rPr>
        <w:t xml:space="preserve"> en CCK induceren. </w:t>
      </w:r>
    </w:p>
    <w:p w:rsidR="00B33A7A" w:rsidRPr="001D4556" w:rsidRDefault="00B33A7A" w:rsidP="0039153A">
      <w:pPr>
        <w:spacing w:after="0" w:line="240" w:lineRule="auto"/>
        <w:rPr>
          <w:sz w:val="24"/>
          <w:szCs w:val="24"/>
        </w:rPr>
      </w:pPr>
    </w:p>
    <w:p w:rsidR="001D4556" w:rsidRDefault="001D4556" w:rsidP="0039153A">
      <w:pPr>
        <w:spacing w:after="0" w:line="240" w:lineRule="auto"/>
        <w:rPr>
          <w:b/>
          <w:sz w:val="28"/>
          <w:szCs w:val="24"/>
          <w:u w:val="thick"/>
        </w:rPr>
      </w:pPr>
      <w:r w:rsidRPr="001D4556">
        <w:rPr>
          <w:b/>
          <w:sz w:val="28"/>
          <w:szCs w:val="24"/>
        </w:rPr>
        <w:sym w:font="Wingdings" w:char="F0E8"/>
      </w:r>
      <w:r w:rsidRPr="001D4556">
        <w:rPr>
          <w:b/>
          <w:sz w:val="28"/>
          <w:szCs w:val="24"/>
          <w:u w:val="thick"/>
        </w:rPr>
        <w:t xml:space="preserve">Intrinsieke factor van </w:t>
      </w:r>
      <w:proofErr w:type="spellStart"/>
      <w:r w:rsidRPr="001D4556">
        <w:rPr>
          <w:b/>
          <w:sz w:val="28"/>
          <w:szCs w:val="24"/>
          <w:u w:val="thick"/>
        </w:rPr>
        <w:t>Castle</w:t>
      </w:r>
      <w:proofErr w:type="spellEnd"/>
      <w:r w:rsidRPr="001D4556">
        <w:rPr>
          <w:b/>
          <w:sz w:val="28"/>
          <w:szCs w:val="24"/>
          <w:u w:val="thick"/>
        </w:rPr>
        <w:t xml:space="preserve"> (</w:t>
      </w:r>
      <w:proofErr w:type="spellStart"/>
      <w:r w:rsidRPr="001D4556">
        <w:rPr>
          <w:b/>
          <w:sz w:val="28"/>
          <w:szCs w:val="24"/>
          <w:u w:val="thick"/>
        </w:rPr>
        <w:t>pariëtale</w:t>
      </w:r>
      <w:proofErr w:type="spellEnd"/>
      <w:r w:rsidRPr="001D4556">
        <w:rPr>
          <w:b/>
          <w:sz w:val="28"/>
          <w:szCs w:val="24"/>
          <w:u w:val="thick"/>
        </w:rPr>
        <w:t xml:space="preserve"> cel):</w:t>
      </w:r>
    </w:p>
    <w:p w:rsidR="00B33A7A" w:rsidRPr="00B33A7A" w:rsidRDefault="00B33A7A" w:rsidP="0039153A">
      <w:pPr>
        <w:spacing w:after="0" w:line="240" w:lineRule="auto"/>
        <w:rPr>
          <w:szCs w:val="24"/>
        </w:rPr>
      </w:pPr>
      <w:r w:rsidRPr="00B33A7A">
        <w:rPr>
          <w:szCs w:val="24"/>
        </w:rPr>
        <w:t xml:space="preserve">IF van </w:t>
      </w:r>
      <w:proofErr w:type="spellStart"/>
      <w:r w:rsidRPr="00B33A7A">
        <w:rPr>
          <w:szCs w:val="24"/>
        </w:rPr>
        <w:t>Castle</w:t>
      </w:r>
      <w:proofErr w:type="spellEnd"/>
      <w:r w:rsidRPr="00B33A7A">
        <w:rPr>
          <w:szCs w:val="24"/>
        </w:rPr>
        <w:t xml:space="preserve"> is noodzakelijk voor de opname van vitamine B12 (</w:t>
      </w:r>
      <w:proofErr w:type="spellStart"/>
      <w:r w:rsidRPr="00B33A7A">
        <w:rPr>
          <w:szCs w:val="24"/>
        </w:rPr>
        <w:t>cobalamine</w:t>
      </w:r>
      <w:proofErr w:type="spellEnd"/>
      <w:r w:rsidRPr="00B33A7A">
        <w:rPr>
          <w:szCs w:val="24"/>
        </w:rPr>
        <w:t xml:space="preserve">) in de dunne darm. Deze vind men enkel gebonden aan dierlijke  proteïnen. In de maag komt vit B12 vrij door </w:t>
      </w:r>
      <w:proofErr w:type="spellStart"/>
      <w:r w:rsidRPr="00B33A7A">
        <w:rPr>
          <w:szCs w:val="24"/>
        </w:rPr>
        <w:t>proteolyse</w:t>
      </w:r>
      <w:proofErr w:type="spellEnd"/>
      <w:r w:rsidRPr="00B33A7A">
        <w:rPr>
          <w:szCs w:val="24"/>
        </w:rPr>
        <w:t xml:space="preserve"> en door het zure milieu. hierna wordt het gebonden aan het </w:t>
      </w:r>
      <w:proofErr w:type="spellStart"/>
      <w:r w:rsidRPr="00B33A7A">
        <w:rPr>
          <w:szCs w:val="24"/>
        </w:rPr>
        <w:t>haptocorrine</w:t>
      </w:r>
      <w:proofErr w:type="spellEnd"/>
      <w:r w:rsidRPr="00B33A7A">
        <w:rPr>
          <w:szCs w:val="24"/>
        </w:rPr>
        <w:t xml:space="preserve"> (= </w:t>
      </w:r>
      <w:proofErr w:type="spellStart"/>
      <w:r w:rsidRPr="00B33A7A">
        <w:rPr>
          <w:szCs w:val="24"/>
        </w:rPr>
        <w:t>glycoproteïne</w:t>
      </w:r>
      <w:proofErr w:type="spellEnd"/>
      <w:r w:rsidRPr="00B33A7A">
        <w:rPr>
          <w:szCs w:val="24"/>
        </w:rPr>
        <w:t>).</w:t>
      </w:r>
    </w:p>
    <w:p w:rsidR="00B33A7A" w:rsidRPr="00B33A7A" w:rsidRDefault="00B33A7A" w:rsidP="0039153A">
      <w:pPr>
        <w:spacing w:after="0" w:line="240" w:lineRule="auto"/>
        <w:rPr>
          <w:szCs w:val="24"/>
        </w:rPr>
      </w:pPr>
    </w:p>
    <w:p w:rsidR="00B33A7A" w:rsidRPr="00B33A7A" w:rsidRDefault="00B33A7A" w:rsidP="0039153A">
      <w:pPr>
        <w:spacing w:after="0" w:line="240" w:lineRule="auto"/>
        <w:rPr>
          <w:szCs w:val="24"/>
        </w:rPr>
      </w:pPr>
      <w:r w:rsidRPr="00B33A7A">
        <w:rPr>
          <w:szCs w:val="24"/>
        </w:rPr>
        <w:t xml:space="preserve">IF bindt ook aan vit B12 maar met lagere affiniteit in het zuur milieu. In de dunne darm worden de </w:t>
      </w:r>
      <w:proofErr w:type="spellStart"/>
      <w:r w:rsidRPr="00B33A7A">
        <w:rPr>
          <w:szCs w:val="24"/>
        </w:rPr>
        <w:t>haptocorrine-vit</w:t>
      </w:r>
      <w:proofErr w:type="spellEnd"/>
      <w:r w:rsidRPr="00B33A7A">
        <w:rPr>
          <w:szCs w:val="24"/>
        </w:rPr>
        <w:t xml:space="preserve"> B12 complexen vernietigd door </w:t>
      </w:r>
      <w:proofErr w:type="spellStart"/>
      <w:r w:rsidRPr="00B33A7A">
        <w:rPr>
          <w:szCs w:val="24"/>
        </w:rPr>
        <w:t>proteasen</w:t>
      </w:r>
      <w:proofErr w:type="spellEnd"/>
      <w:r w:rsidRPr="00B33A7A">
        <w:rPr>
          <w:szCs w:val="24"/>
        </w:rPr>
        <w:t xml:space="preserve">, waarna IF het vit B12 overneemt in het alkalisch milieu. Een receptor herkent deze complexen (niet apart!) en er volgt een receptor </w:t>
      </w:r>
      <w:proofErr w:type="spellStart"/>
      <w:r w:rsidRPr="00B33A7A">
        <w:rPr>
          <w:szCs w:val="24"/>
        </w:rPr>
        <w:t>gemediëerde</w:t>
      </w:r>
      <w:proofErr w:type="spellEnd"/>
      <w:r w:rsidRPr="00B33A7A">
        <w:rPr>
          <w:szCs w:val="24"/>
        </w:rPr>
        <w:t xml:space="preserve"> </w:t>
      </w:r>
      <w:proofErr w:type="spellStart"/>
      <w:r w:rsidRPr="00B33A7A">
        <w:rPr>
          <w:szCs w:val="24"/>
        </w:rPr>
        <w:t>endocytose</w:t>
      </w:r>
      <w:proofErr w:type="spellEnd"/>
      <w:r w:rsidRPr="00B33A7A">
        <w:rPr>
          <w:szCs w:val="24"/>
        </w:rPr>
        <w:t xml:space="preserve"> van vit B12. </w:t>
      </w:r>
    </w:p>
    <w:p w:rsidR="00B33A7A" w:rsidRPr="00B33A7A" w:rsidRDefault="00B33A7A" w:rsidP="0039153A">
      <w:pPr>
        <w:spacing w:after="0" w:line="240" w:lineRule="auto"/>
        <w:rPr>
          <w:szCs w:val="24"/>
        </w:rPr>
      </w:pPr>
    </w:p>
    <w:p w:rsidR="00B33A7A" w:rsidRPr="00B33A7A" w:rsidRDefault="00B33A7A" w:rsidP="0039153A">
      <w:pPr>
        <w:spacing w:after="0" w:line="240" w:lineRule="auto"/>
        <w:rPr>
          <w:szCs w:val="24"/>
        </w:rPr>
      </w:pPr>
      <w:r w:rsidRPr="00B33A7A">
        <w:rPr>
          <w:szCs w:val="24"/>
        </w:rPr>
        <w:t>Vit B12 is noodzakelijk voor de vorming van rode bloedcellen. Bij een tekort kan er anemie of neurologische aandoeningen ontstaan.</w:t>
      </w:r>
    </w:p>
    <w:p w:rsidR="00B33A7A" w:rsidRPr="00B33A7A" w:rsidRDefault="00B33A7A" w:rsidP="0039153A">
      <w:pPr>
        <w:spacing w:after="0" w:line="240" w:lineRule="auto"/>
        <w:rPr>
          <w:szCs w:val="24"/>
        </w:rPr>
      </w:pPr>
    </w:p>
    <w:p w:rsidR="00B33A7A" w:rsidRPr="00B33A7A" w:rsidRDefault="00B33A7A" w:rsidP="0039153A">
      <w:pPr>
        <w:spacing w:after="0" w:line="240" w:lineRule="auto"/>
        <w:rPr>
          <w:szCs w:val="24"/>
        </w:rPr>
      </w:pPr>
      <w:r w:rsidRPr="00B33A7A">
        <w:rPr>
          <w:szCs w:val="24"/>
        </w:rPr>
        <w:t xml:space="preserve">Bij atrofie van de </w:t>
      </w:r>
      <w:proofErr w:type="spellStart"/>
      <w:r w:rsidRPr="00B33A7A">
        <w:rPr>
          <w:szCs w:val="24"/>
        </w:rPr>
        <w:t>maagmucosa</w:t>
      </w:r>
      <w:proofErr w:type="spellEnd"/>
      <w:r w:rsidRPr="00B33A7A">
        <w:rPr>
          <w:szCs w:val="24"/>
        </w:rPr>
        <w:t xml:space="preserve"> (hoofdcellen sterven af) kunnen de </w:t>
      </w:r>
      <w:proofErr w:type="spellStart"/>
      <w:r w:rsidRPr="00B33A7A">
        <w:rPr>
          <w:szCs w:val="24"/>
        </w:rPr>
        <w:t>HCl</w:t>
      </w:r>
      <w:proofErr w:type="spellEnd"/>
      <w:r w:rsidRPr="00B33A7A">
        <w:rPr>
          <w:szCs w:val="24"/>
        </w:rPr>
        <w:t xml:space="preserve"> en pepsine inwerking overgenomen worden door andere  organen; de vitamine B12 opname blijft ongestoord.</w:t>
      </w:r>
    </w:p>
    <w:p w:rsidR="00B33A7A" w:rsidRPr="001D4556" w:rsidRDefault="00B33A7A" w:rsidP="0039153A">
      <w:pPr>
        <w:spacing w:after="0" w:line="240" w:lineRule="auto"/>
        <w:rPr>
          <w:b/>
          <w:sz w:val="28"/>
          <w:szCs w:val="24"/>
          <w:u w:val="thick"/>
        </w:rPr>
      </w:pPr>
    </w:p>
    <w:p w:rsidR="001D4556" w:rsidRDefault="001D4556" w:rsidP="0039153A">
      <w:pPr>
        <w:spacing w:after="0" w:line="240" w:lineRule="auto"/>
        <w:rPr>
          <w:b/>
          <w:sz w:val="28"/>
          <w:szCs w:val="24"/>
          <w:u w:val="thick"/>
        </w:rPr>
      </w:pPr>
      <w:r w:rsidRPr="001D4556">
        <w:rPr>
          <w:b/>
          <w:sz w:val="28"/>
          <w:szCs w:val="24"/>
        </w:rPr>
        <w:sym w:font="Wingdings" w:char="F0E8"/>
      </w:r>
      <w:r w:rsidRPr="001D4556">
        <w:rPr>
          <w:b/>
          <w:sz w:val="28"/>
          <w:szCs w:val="24"/>
          <w:u w:val="thick"/>
        </w:rPr>
        <w:t xml:space="preserve"> Maagzuurvorming (</w:t>
      </w:r>
      <w:proofErr w:type="spellStart"/>
      <w:r w:rsidRPr="001D4556">
        <w:rPr>
          <w:b/>
          <w:sz w:val="28"/>
          <w:szCs w:val="24"/>
          <w:u w:val="thick"/>
        </w:rPr>
        <w:t>pariëtale</w:t>
      </w:r>
      <w:proofErr w:type="spellEnd"/>
      <w:r w:rsidRPr="001D4556">
        <w:rPr>
          <w:b/>
          <w:sz w:val="28"/>
          <w:szCs w:val="24"/>
          <w:u w:val="thick"/>
        </w:rPr>
        <w:t xml:space="preserve"> cel):</w:t>
      </w:r>
    </w:p>
    <w:p w:rsidR="00B33A7A" w:rsidRDefault="00B33A7A" w:rsidP="0039153A">
      <w:pPr>
        <w:spacing w:after="0" w:line="240" w:lineRule="auto"/>
        <w:rPr>
          <w:b/>
          <w:sz w:val="26"/>
          <w:szCs w:val="26"/>
          <w:u w:val="thick"/>
        </w:rPr>
      </w:pPr>
      <w:r w:rsidRPr="00985879">
        <w:rPr>
          <w:b/>
          <w:sz w:val="26"/>
          <w:szCs w:val="26"/>
        </w:rPr>
        <w:t>A)</w:t>
      </w:r>
      <w:r w:rsidRPr="00985879">
        <w:rPr>
          <w:b/>
          <w:sz w:val="26"/>
          <w:szCs w:val="26"/>
          <w:u w:val="thick"/>
        </w:rPr>
        <w:t xml:space="preserve"> Mechanisme:</w:t>
      </w:r>
    </w:p>
    <w:p w:rsidR="00985879" w:rsidRDefault="00985879" w:rsidP="0039153A">
      <w:pPr>
        <w:spacing w:after="0" w:line="240" w:lineRule="auto"/>
        <w:rPr>
          <w:szCs w:val="26"/>
        </w:rPr>
      </w:pPr>
      <w:r>
        <w:rPr>
          <w:szCs w:val="26"/>
        </w:rPr>
        <w:lastRenderedPageBreak/>
        <w:t xml:space="preserve">Maagzuur: </w:t>
      </w:r>
      <w:proofErr w:type="spellStart"/>
      <w:r>
        <w:rPr>
          <w:szCs w:val="26"/>
        </w:rPr>
        <w:t>bactericiede</w:t>
      </w:r>
      <w:proofErr w:type="spellEnd"/>
      <w:r>
        <w:rPr>
          <w:szCs w:val="26"/>
        </w:rPr>
        <w:t xml:space="preserve"> werking. Bij </w:t>
      </w:r>
      <w:proofErr w:type="spellStart"/>
      <w:r>
        <w:rPr>
          <w:szCs w:val="26"/>
        </w:rPr>
        <w:t>achorhydrie</w:t>
      </w:r>
      <w:proofErr w:type="spellEnd"/>
      <w:r w:rsidR="001F2266">
        <w:rPr>
          <w:szCs w:val="26"/>
        </w:rPr>
        <w:t xml:space="preserve"> (geen maagzuur)</w:t>
      </w:r>
      <w:r>
        <w:rPr>
          <w:szCs w:val="26"/>
        </w:rPr>
        <w:t xml:space="preserve"> treden meer darminfecties op dan bij gezonde mensen. Het maagzuur verbreekt ook de tertiaire structuur van proteïnen aan zodat de eiwitvertering beter loopt. </w:t>
      </w:r>
    </w:p>
    <w:p w:rsidR="00985879" w:rsidRDefault="00985879" w:rsidP="0039153A">
      <w:pPr>
        <w:spacing w:after="0" w:line="240" w:lineRule="auto"/>
        <w:rPr>
          <w:szCs w:val="26"/>
        </w:rPr>
      </w:pPr>
    </w:p>
    <w:p w:rsidR="00985879" w:rsidRDefault="00985879" w:rsidP="0039153A">
      <w:pPr>
        <w:spacing w:after="0" w:line="240" w:lineRule="auto"/>
        <w:rPr>
          <w:szCs w:val="26"/>
        </w:rPr>
      </w:pPr>
      <w:r>
        <w:rPr>
          <w:szCs w:val="26"/>
        </w:rPr>
        <w:t>Maagzuursecretie wordt verklaard door de “</w:t>
      </w:r>
      <w:proofErr w:type="spellStart"/>
      <w:r>
        <w:rPr>
          <w:szCs w:val="26"/>
        </w:rPr>
        <w:t>membrane</w:t>
      </w:r>
      <w:proofErr w:type="spellEnd"/>
      <w:r>
        <w:rPr>
          <w:szCs w:val="26"/>
        </w:rPr>
        <w:t xml:space="preserve"> recycling hypothesis” in de </w:t>
      </w:r>
      <w:proofErr w:type="spellStart"/>
      <w:r>
        <w:rPr>
          <w:szCs w:val="26"/>
        </w:rPr>
        <w:t>pariëtale</w:t>
      </w:r>
      <w:proofErr w:type="spellEnd"/>
      <w:r>
        <w:rPr>
          <w:szCs w:val="26"/>
        </w:rPr>
        <w:t xml:space="preserve"> cel. </w:t>
      </w:r>
    </w:p>
    <w:p w:rsidR="00985879" w:rsidRDefault="00985879" w:rsidP="0039153A">
      <w:pPr>
        <w:spacing w:after="0" w:line="240" w:lineRule="auto"/>
        <w:rPr>
          <w:szCs w:val="26"/>
        </w:rPr>
      </w:pPr>
    </w:p>
    <w:p w:rsidR="00985879" w:rsidRDefault="00FC227E" w:rsidP="00FC227E">
      <w:pPr>
        <w:spacing w:after="0" w:line="240" w:lineRule="auto"/>
        <w:jc w:val="center"/>
        <w:rPr>
          <w:szCs w:val="26"/>
        </w:rPr>
      </w:pPr>
      <w:r>
        <w:rPr>
          <w:noProof/>
          <w:szCs w:val="26"/>
          <w:lang w:eastAsia="nl-BE"/>
        </w:rPr>
        <w:drawing>
          <wp:inline distT="0" distB="0" distL="0" distR="0">
            <wp:extent cx="2374900" cy="1877750"/>
            <wp:effectExtent l="19050" t="0" r="635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2374900" cy="1877750"/>
                    </a:xfrm>
                    <a:prstGeom prst="rect">
                      <a:avLst/>
                    </a:prstGeom>
                    <a:noFill/>
                    <a:ln w="9525">
                      <a:noFill/>
                      <a:miter lim="800000"/>
                      <a:headEnd/>
                      <a:tailEnd/>
                    </a:ln>
                  </pic:spPr>
                </pic:pic>
              </a:graphicData>
            </a:graphic>
          </wp:inline>
        </w:drawing>
      </w:r>
      <w:r>
        <w:rPr>
          <w:noProof/>
          <w:szCs w:val="26"/>
          <w:lang w:eastAsia="nl-BE"/>
        </w:rPr>
        <w:drawing>
          <wp:inline distT="0" distB="0" distL="0" distR="0">
            <wp:extent cx="2571750" cy="2124645"/>
            <wp:effectExtent l="1905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2571750" cy="2124645"/>
                    </a:xfrm>
                    <a:prstGeom prst="rect">
                      <a:avLst/>
                    </a:prstGeom>
                    <a:noFill/>
                    <a:ln w="9525">
                      <a:noFill/>
                      <a:miter lim="800000"/>
                      <a:headEnd/>
                      <a:tailEnd/>
                    </a:ln>
                  </pic:spPr>
                </pic:pic>
              </a:graphicData>
            </a:graphic>
          </wp:inline>
        </w:drawing>
      </w:r>
    </w:p>
    <w:p w:rsidR="00985879" w:rsidRDefault="00985879" w:rsidP="0039153A">
      <w:pPr>
        <w:spacing w:after="0" w:line="240" w:lineRule="auto"/>
        <w:rPr>
          <w:szCs w:val="26"/>
        </w:rPr>
      </w:pPr>
    </w:p>
    <w:p w:rsidR="00985879" w:rsidRDefault="00985879" w:rsidP="0039153A">
      <w:pPr>
        <w:spacing w:after="0" w:line="240" w:lineRule="auto"/>
        <w:rPr>
          <w:szCs w:val="26"/>
        </w:rPr>
      </w:pPr>
    </w:p>
    <w:p w:rsidR="00985879" w:rsidRDefault="00985879" w:rsidP="0039153A">
      <w:pPr>
        <w:spacing w:after="0" w:line="240" w:lineRule="auto"/>
        <w:rPr>
          <w:szCs w:val="26"/>
        </w:rPr>
      </w:pPr>
      <w:proofErr w:type="spellStart"/>
      <w:r>
        <w:rPr>
          <w:szCs w:val="26"/>
        </w:rPr>
        <w:t>Tubulovessikels</w:t>
      </w:r>
      <w:proofErr w:type="spellEnd"/>
      <w:r>
        <w:rPr>
          <w:szCs w:val="26"/>
        </w:rPr>
        <w:t xml:space="preserve"> bevatten een H/</w:t>
      </w:r>
      <w:proofErr w:type="spellStart"/>
      <w:r>
        <w:rPr>
          <w:szCs w:val="26"/>
        </w:rPr>
        <w:t>K-ATPase</w:t>
      </w:r>
      <w:proofErr w:type="spellEnd"/>
      <w:r>
        <w:rPr>
          <w:szCs w:val="26"/>
        </w:rPr>
        <w:t xml:space="preserve">. Deze worden in het </w:t>
      </w:r>
      <w:proofErr w:type="spellStart"/>
      <w:r>
        <w:rPr>
          <w:szCs w:val="26"/>
        </w:rPr>
        <w:t>apicale</w:t>
      </w:r>
      <w:proofErr w:type="spellEnd"/>
      <w:r>
        <w:rPr>
          <w:szCs w:val="26"/>
        </w:rPr>
        <w:t xml:space="preserve"> membraan geïncorporeerd parallel met een membraan waarin kanalen voorkomen met een hoge permeabiliteit voor K en Cl.</w:t>
      </w:r>
    </w:p>
    <w:p w:rsidR="00985879" w:rsidRDefault="00985879" w:rsidP="0039153A">
      <w:pPr>
        <w:spacing w:after="0" w:line="240" w:lineRule="auto"/>
        <w:rPr>
          <w:szCs w:val="26"/>
        </w:rPr>
      </w:pPr>
      <w:r>
        <w:rPr>
          <w:szCs w:val="26"/>
        </w:rPr>
        <w:t xml:space="preserve">Bij prikkeling van de </w:t>
      </w:r>
      <w:proofErr w:type="spellStart"/>
      <w:r>
        <w:rPr>
          <w:szCs w:val="26"/>
        </w:rPr>
        <w:t>secreterende</w:t>
      </w:r>
      <w:proofErr w:type="spellEnd"/>
      <w:r>
        <w:rPr>
          <w:szCs w:val="26"/>
        </w:rPr>
        <w:t xml:space="preserve"> cellen wordt dit kanaal geactiveerd door </w:t>
      </w:r>
      <w:proofErr w:type="spellStart"/>
      <w:r>
        <w:rPr>
          <w:szCs w:val="26"/>
        </w:rPr>
        <w:t>cAMP</w:t>
      </w:r>
      <w:proofErr w:type="spellEnd"/>
      <w:r>
        <w:rPr>
          <w:szCs w:val="26"/>
        </w:rPr>
        <w:t xml:space="preserve"> of Ca. Zo diffundeert </w:t>
      </w:r>
      <w:proofErr w:type="spellStart"/>
      <w:r>
        <w:rPr>
          <w:szCs w:val="26"/>
        </w:rPr>
        <w:t>KCl</w:t>
      </w:r>
      <w:proofErr w:type="spellEnd"/>
      <w:r>
        <w:rPr>
          <w:szCs w:val="26"/>
        </w:rPr>
        <w:t xml:space="preserve"> naar de </w:t>
      </w:r>
      <w:proofErr w:type="spellStart"/>
      <w:r>
        <w:rPr>
          <w:szCs w:val="26"/>
        </w:rPr>
        <w:t>canaliculaire</w:t>
      </w:r>
      <w:proofErr w:type="spellEnd"/>
      <w:r>
        <w:rPr>
          <w:szCs w:val="26"/>
        </w:rPr>
        <w:t xml:space="preserve"> ruimte en het H/</w:t>
      </w:r>
      <w:proofErr w:type="spellStart"/>
      <w:r>
        <w:rPr>
          <w:szCs w:val="26"/>
        </w:rPr>
        <w:t>K-ATPase</w:t>
      </w:r>
      <w:proofErr w:type="spellEnd"/>
      <w:r>
        <w:rPr>
          <w:szCs w:val="26"/>
        </w:rPr>
        <w:t xml:space="preserve"> recycleert K terug naar de cel. </w:t>
      </w:r>
    </w:p>
    <w:p w:rsidR="00985879" w:rsidRDefault="00985879" w:rsidP="0039153A">
      <w:pPr>
        <w:spacing w:after="0" w:line="240" w:lineRule="auto"/>
        <w:rPr>
          <w:szCs w:val="26"/>
        </w:rPr>
      </w:pPr>
      <w:r>
        <w:rPr>
          <w:szCs w:val="26"/>
        </w:rPr>
        <w:t xml:space="preserve">Aan de </w:t>
      </w:r>
      <w:proofErr w:type="spellStart"/>
      <w:r>
        <w:rPr>
          <w:szCs w:val="26"/>
        </w:rPr>
        <w:t>apicale</w:t>
      </w:r>
      <w:proofErr w:type="spellEnd"/>
      <w:r>
        <w:rPr>
          <w:szCs w:val="26"/>
        </w:rPr>
        <w:t xml:space="preserve"> zijde moet de diffusie van K en Cl in stand gehouden worden door de opname ervan bij de </w:t>
      </w:r>
      <w:proofErr w:type="spellStart"/>
      <w:r>
        <w:rPr>
          <w:szCs w:val="26"/>
        </w:rPr>
        <w:t>baslolaterale</w:t>
      </w:r>
      <w:proofErr w:type="spellEnd"/>
      <w:r>
        <w:rPr>
          <w:szCs w:val="26"/>
        </w:rPr>
        <w:t xml:space="preserve"> zijde in stand  te houden. Hiervoor dienen de Na/K pomp en Cl/HCO3 uitwisselaar of </w:t>
      </w:r>
      <w:proofErr w:type="spellStart"/>
      <w:r>
        <w:rPr>
          <w:szCs w:val="26"/>
        </w:rPr>
        <w:t>NaKCl</w:t>
      </w:r>
      <w:proofErr w:type="spellEnd"/>
      <w:r>
        <w:rPr>
          <w:szCs w:val="26"/>
        </w:rPr>
        <w:t xml:space="preserve"> </w:t>
      </w:r>
      <w:proofErr w:type="spellStart"/>
      <w:r>
        <w:rPr>
          <w:szCs w:val="26"/>
        </w:rPr>
        <w:t>symporter</w:t>
      </w:r>
      <w:proofErr w:type="spellEnd"/>
      <w:r>
        <w:rPr>
          <w:szCs w:val="26"/>
        </w:rPr>
        <w:t xml:space="preserve">. </w:t>
      </w:r>
    </w:p>
    <w:p w:rsidR="002F60B6" w:rsidRDefault="002F60B6" w:rsidP="0039153A">
      <w:pPr>
        <w:spacing w:after="0" w:line="240" w:lineRule="auto"/>
        <w:rPr>
          <w:szCs w:val="26"/>
        </w:rPr>
      </w:pPr>
    </w:p>
    <w:p w:rsidR="002F60B6" w:rsidRPr="002F60B6" w:rsidRDefault="002F60B6" w:rsidP="0039153A">
      <w:pPr>
        <w:spacing w:after="0" w:line="240" w:lineRule="auto"/>
        <w:rPr>
          <w:b/>
          <w:i/>
          <w:sz w:val="24"/>
          <w:szCs w:val="26"/>
          <w:u w:val="single"/>
        </w:rPr>
      </w:pPr>
      <w:r w:rsidRPr="002F60B6">
        <w:rPr>
          <w:b/>
          <w:i/>
          <w:sz w:val="24"/>
          <w:szCs w:val="26"/>
          <w:u w:val="single"/>
        </w:rPr>
        <w:t>Bevordering maagzuursecretie:</w:t>
      </w:r>
    </w:p>
    <w:p w:rsidR="002F60B6" w:rsidRDefault="002F60B6" w:rsidP="0039153A">
      <w:pPr>
        <w:spacing w:after="0" w:line="240" w:lineRule="auto"/>
        <w:rPr>
          <w:szCs w:val="26"/>
        </w:rPr>
      </w:pPr>
      <w:r>
        <w:rPr>
          <w:szCs w:val="26"/>
        </w:rPr>
        <w:t>Er zijn 3 prikkels die leiden tot een toename van maagzuursecretie:</w:t>
      </w:r>
    </w:p>
    <w:p w:rsidR="002F60B6" w:rsidRDefault="002F60B6" w:rsidP="0039153A">
      <w:pPr>
        <w:spacing w:after="0" w:line="240" w:lineRule="auto"/>
        <w:rPr>
          <w:szCs w:val="26"/>
        </w:rPr>
      </w:pPr>
    </w:p>
    <w:p w:rsidR="002F60B6" w:rsidRDefault="002F60B6" w:rsidP="0039153A">
      <w:pPr>
        <w:spacing w:after="0" w:line="240" w:lineRule="auto"/>
        <w:rPr>
          <w:szCs w:val="26"/>
        </w:rPr>
      </w:pPr>
      <w:r>
        <w:rPr>
          <w:szCs w:val="26"/>
        </w:rPr>
        <w:t xml:space="preserve">1) </w:t>
      </w:r>
      <w:proofErr w:type="spellStart"/>
      <w:r w:rsidRPr="002F60B6">
        <w:rPr>
          <w:b/>
          <w:i/>
          <w:szCs w:val="26"/>
          <w:u w:val="single"/>
        </w:rPr>
        <w:t>Acetylcholine</w:t>
      </w:r>
      <w:proofErr w:type="spellEnd"/>
      <w:r>
        <w:rPr>
          <w:szCs w:val="26"/>
        </w:rPr>
        <w:t xml:space="preserve">: </w:t>
      </w:r>
      <w:proofErr w:type="spellStart"/>
      <w:r>
        <w:rPr>
          <w:szCs w:val="26"/>
        </w:rPr>
        <w:t>neurocrien</w:t>
      </w:r>
      <w:proofErr w:type="spellEnd"/>
      <w:r>
        <w:rPr>
          <w:szCs w:val="26"/>
        </w:rPr>
        <w:t xml:space="preserve"> </w:t>
      </w:r>
      <w:proofErr w:type="spellStart"/>
      <w:r>
        <w:rPr>
          <w:szCs w:val="26"/>
        </w:rPr>
        <w:t>vrijgezet</w:t>
      </w:r>
      <w:proofErr w:type="spellEnd"/>
      <w:r>
        <w:rPr>
          <w:szCs w:val="26"/>
        </w:rPr>
        <w:t xml:space="preserve"> (N. </w:t>
      </w:r>
      <w:proofErr w:type="spellStart"/>
      <w:r>
        <w:rPr>
          <w:szCs w:val="26"/>
        </w:rPr>
        <w:t>Vagus</w:t>
      </w:r>
      <w:proofErr w:type="spellEnd"/>
      <w:r>
        <w:rPr>
          <w:szCs w:val="26"/>
        </w:rPr>
        <w:t>) en bindt aan de M3-muscarinereceptor</w:t>
      </w:r>
    </w:p>
    <w:p w:rsidR="002F60B6" w:rsidRDefault="002F60B6" w:rsidP="0039153A">
      <w:pPr>
        <w:spacing w:after="0" w:line="240" w:lineRule="auto"/>
        <w:rPr>
          <w:szCs w:val="26"/>
        </w:rPr>
      </w:pPr>
      <w:r>
        <w:rPr>
          <w:szCs w:val="26"/>
        </w:rPr>
        <w:t xml:space="preserve">2) </w:t>
      </w:r>
      <w:proofErr w:type="spellStart"/>
      <w:r w:rsidRPr="002F60B6">
        <w:rPr>
          <w:b/>
          <w:i/>
          <w:szCs w:val="26"/>
          <w:u w:val="single"/>
        </w:rPr>
        <w:t>Gastrine</w:t>
      </w:r>
      <w:proofErr w:type="spellEnd"/>
      <w:r>
        <w:rPr>
          <w:szCs w:val="26"/>
        </w:rPr>
        <w:t xml:space="preserve">: endocrien door G cel </w:t>
      </w:r>
      <w:proofErr w:type="spellStart"/>
      <w:r>
        <w:rPr>
          <w:szCs w:val="26"/>
        </w:rPr>
        <w:t>vrijgezet</w:t>
      </w:r>
      <w:proofErr w:type="spellEnd"/>
      <w:r>
        <w:rPr>
          <w:szCs w:val="26"/>
        </w:rPr>
        <w:t xml:space="preserve">/ N </w:t>
      </w:r>
      <w:proofErr w:type="spellStart"/>
      <w:r>
        <w:rPr>
          <w:szCs w:val="26"/>
        </w:rPr>
        <w:t>Vagus</w:t>
      </w:r>
      <w:proofErr w:type="spellEnd"/>
      <w:r>
        <w:rPr>
          <w:szCs w:val="26"/>
        </w:rPr>
        <w:t xml:space="preserve"> zet ook het </w:t>
      </w:r>
      <w:proofErr w:type="spellStart"/>
      <w:r>
        <w:rPr>
          <w:szCs w:val="26"/>
        </w:rPr>
        <w:t>Gastrine</w:t>
      </w:r>
      <w:proofErr w:type="spellEnd"/>
      <w:r>
        <w:rPr>
          <w:szCs w:val="26"/>
        </w:rPr>
        <w:t xml:space="preserve"> </w:t>
      </w:r>
      <w:proofErr w:type="spellStart"/>
      <w:r>
        <w:rPr>
          <w:szCs w:val="26"/>
        </w:rPr>
        <w:t>releasing</w:t>
      </w:r>
      <w:proofErr w:type="spellEnd"/>
      <w:r>
        <w:rPr>
          <w:szCs w:val="26"/>
        </w:rPr>
        <w:t xml:space="preserve"> </w:t>
      </w:r>
      <w:proofErr w:type="spellStart"/>
      <w:r>
        <w:rPr>
          <w:szCs w:val="26"/>
        </w:rPr>
        <w:t>paptide</w:t>
      </w:r>
      <w:proofErr w:type="spellEnd"/>
      <w:r>
        <w:rPr>
          <w:szCs w:val="26"/>
        </w:rPr>
        <w:t xml:space="preserve">. </w:t>
      </w:r>
      <w:proofErr w:type="spellStart"/>
      <w:r>
        <w:rPr>
          <w:szCs w:val="26"/>
        </w:rPr>
        <w:t>Gastrine</w:t>
      </w:r>
      <w:proofErr w:type="spellEnd"/>
      <w:r>
        <w:rPr>
          <w:szCs w:val="26"/>
        </w:rPr>
        <w:t xml:space="preserve"> </w:t>
      </w:r>
    </w:p>
    <w:p w:rsidR="002F60B6" w:rsidRDefault="002F60B6" w:rsidP="0039153A">
      <w:pPr>
        <w:spacing w:after="0" w:line="240" w:lineRule="auto"/>
        <w:rPr>
          <w:szCs w:val="26"/>
        </w:rPr>
      </w:pPr>
      <w:r>
        <w:rPr>
          <w:szCs w:val="26"/>
        </w:rPr>
        <w:t xml:space="preserve">                  bindt op de </w:t>
      </w:r>
      <w:proofErr w:type="spellStart"/>
      <w:r>
        <w:rPr>
          <w:szCs w:val="26"/>
        </w:rPr>
        <w:t>parietaalcel</w:t>
      </w:r>
      <w:proofErr w:type="spellEnd"/>
      <w:r>
        <w:rPr>
          <w:szCs w:val="26"/>
        </w:rPr>
        <w:t xml:space="preserve"> (</w:t>
      </w:r>
      <w:proofErr w:type="spellStart"/>
      <w:r>
        <w:rPr>
          <w:szCs w:val="26"/>
        </w:rPr>
        <w:t>gastrine-CCK</w:t>
      </w:r>
      <w:proofErr w:type="spellEnd"/>
      <w:r>
        <w:rPr>
          <w:szCs w:val="26"/>
        </w:rPr>
        <w:t xml:space="preserve"> type B receptor: gelijkwaardig voor CCK als </w:t>
      </w:r>
      <w:proofErr w:type="spellStart"/>
      <w:r>
        <w:rPr>
          <w:szCs w:val="26"/>
        </w:rPr>
        <w:t>gastrine</w:t>
      </w:r>
      <w:proofErr w:type="spellEnd"/>
      <w:r>
        <w:rPr>
          <w:szCs w:val="26"/>
        </w:rPr>
        <w:t>).</w:t>
      </w:r>
    </w:p>
    <w:p w:rsidR="002F60B6" w:rsidRDefault="002F60B6" w:rsidP="0039153A">
      <w:pPr>
        <w:spacing w:after="0" w:line="240" w:lineRule="auto"/>
        <w:rPr>
          <w:szCs w:val="26"/>
        </w:rPr>
      </w:pPr>
      <w:r>
        <w:rPr>
          <w:szCs w:val="26"/>
        </w:rPr>
        <w:t xml:space="preserve">3) </w:t>
      </w:r>
      <w:r w:rsidRPr="002F60B6">
        <w:rPr>
          <w:b/>
          <w:i/>
          <w:szCs w:val="26"/>
          <w:u w:val="single"/>
        </w:rPr>
        <w:t>Histamine</w:t>
      </w:r>
      <w:r>
        <w:rPr>
          <w:szCs w:val="26"/>
        </w:rPr>
        <w:t xml:space="preserve">: </w:t>
      </w:r>
      <w:proofErr w:type="spellStart"/>
      <w:r>
        <w:rPr>
          <w:szCs w:val="26"/>
        </w:rPr>
        <w:t>paracrien</w:t>
      </w:r>
      <w:proofErr w:type="spellEnd"/>
      <w:r>
        <w:rPr>
          <w:szCs w:val="26"/>
        </w:rPr>
        <w:t xml:space="preserve"> uit ECL)cel. Ze bindt op H2 receptoren waarbij </w:t>
      </w:r>
      <w:proofErr w:type="spellStart"/>
      <w:r>
        <w:rPr>
          <w:szCs w:val="26"/>
        </w:rPr>
        <w:t>cAMP</w:t>
      </w:r>
      <w:proofErr w:type="spellEnd"/>
      <w:r>
        <w:rPr>
          <w:szCs w:val="26"/>
        </w:rPr>
        <w:t xml:space="preserve"> toeneemt. </w:t>
      </w:r>
    </w:p>
    <w:p w:rsidR="002F60B6" w:rsidRDefault="002F60B6" w:rsidP="0039153A">
      <w:pPr>
        <w:spacing w:after="0" w:line="240" w:lineRule="auto"/>
        <w:rPr>
          <w:szCs w:val="26"/>
        </w:rPr>
      </w:pPr>
    </w:p>
    <w:p w:rsidR="002F60B6" w:rsidRDefault="002F60B6" w:rsidP="0039153A">
      <w:pPr>
        <w:spacing w:after="0" w:line="240" w:lineRule="auto"/>
        <w:rPr>
          <w:szCs w:val="26"/>
        </w:rPr>
      </w:pPr>
      <w:r>
        <w:rPr>
          <w:szCs w:val="26"/>
        </w:rPr>
        <w:t xml:space="preserve">Ach en </w:t>
      </w:r>
      <w:proofErr w:type="spellStart"/>
      <w:r>
        <w:rPr>
          <w:szCs w:val="26"/>
        </w:rPr>
        <w:t>gastrine</w:t>
      </w:r>
      <w:proofErr w:type="spellEnd"/>
      <w:r>
        <w:rPr>
          <w:szCs w:val="26"/>
        </w:rPr>
        <w:t xml:space="preserve"> stimuleren de vrijzetting van histamine waardoor de maagsecretie toeneemt. Daarom zijn H</w:t>
      </w:r>
      <w:r w:rsidR="002B292C">
        <w:rPr>
          <w:szCs w:val="26"/>
        </w:rPr>
        <w:t xml:space="preserve">2 antagonisten zeer efficiënte </w:t>
      </w:r>
      <w:proofErr w:type="spellStart"/>
      <w:r>
        <w:rPr>
          <w:szCs w:val="26"/>
        </w:rPr>
        <w:t>maagzuur-inhibitoren</w:t>
      </w:r>
      <w:proofErr w:type="spellEnd"/>
      <w:r>
        <w:rPr>
          <w:szCs w:val="26"/>
        </w:rPr>
        <w:t xml:space="preserve">. </w:t>
      </w:r>
    </w:p>
    <w:p w:rsidR="002F60B6" w:rsidRDefault="00FC227E" w:rsidP="00FC227E">
      <w:pPr>
        <w:spacing w:after="0" w:line="240" w:lineRule="auto"/>
        <w:jc w:val="center"/>
        <w:rPr>
          <w:szCs w:val="26"/>
        </w:rPr>
      </w:pPr>
      <w:r>
        <w:rPr>
          <w:noProof/>
          <w:szCs w:val="26"/>
          <w:lang w:eastAsia="nl-BE"/>
        </w:rPr>
        <w:drawing>
          <wp:inline distT="0" distB="0" distL="0" distR="0">
            <wp:extent cx="4362450" cy="1765181"/>
            <wp:effectExtent l="1905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4362450" cy="1765181"/>
                    </a:xfrm>
                    <a:prstGeom prst="rect">
                      <a:avLst/>
                    </a:prstGeom>
                    <a:noFill/>
                    <a:ln w="9525">
                      <a:noFill/>
                      <a:miter lim="800000"/>
                      <a:headEnd/>
                      <a:tailEnd/>
                    </a:ln>
                  </pic:spPr>
                </pic:pic>
              </a:graphicData>
            </a:graphic>
          </wp:inline>
        </w:drawing>
      </w:r>
    </w:p>
    <w:p w:rsidR="002B292C" w:rsidRDefault="002B292C" w:rsidP="0039153A">
      <w:pPr>
        <w:spacing w:after="0" w:line="240" w:lineRule="auto"/>
        <w:rPr>
          <w:szCs w:val="26"/>
        </w:rPr>
      </w:pPr>
    </w:p>
    <w:p w:rsidR="002F60B6" w:rsidRPr="002B292C" w:rsidRDefault="002F60B6" w:rsidP="0039153A">
      <w:pPr>
        <w:spacing w:after="0" w:line="240" w:lineRule="auto"/>
        <w:rPr>
          <w:b/>
          <w:i/>
          <w:sz w:val="24"/>
          <w:szCs w:val="26"/>
          <w:u w:val="single"/>
          <w:lang w:val="fr-BE"/>
        </w:rPr>
      </w:pPr>
      <w:proofErr w:type="spellStart"/>
      <w:r w:rsidRPr="002B292C">
        <w:rPr>
          <w:b/>
          <w:i/>
          <w:sz w:val="24"/>
          <w:szCs w:val="26"/>
          <w:u w:val="single"/>
          <w:lang w:val="fr-BE"/>
        </w:rPr>
        <w:t>Inhibitie</w:t>
      </w:r>
      <w:proofErr w:type="spellEnd"/>
      <w:r w:rsidRPr="002B292C">
        <w:rPr>
          <w:b/>
          <w:i/>
          <w:sz w:val="24"/>
          <w:szCs w:val="26"/>
          <w:u w:val="single"/>
          <w:lang w:val="fr-BE"/>
        </w:rPr>
        <w:t xml:space="preserve"> </w:t>
      </w:r>
      <w:proofErr w:type="spellStart"/>
      <w:r w:rsidRPr="002B292C">
        <w:rPr>
          <w:b/>
          <w:i/>
          <w:sz w:val="24"/>
          <w:szCs w:val="26"/>
          <w:u w:val="single"/>
          <w:lang w:val="fr-BE"/>
        </w:rPr>
        <w:t>maagzuursecretie</w:t>
      </w:r>
      <w:proofErr w:type="spellEnd"/>
      <w:r w:rsidRPr="002B292C">
        <w:rPr>
          <w:b/>
          <w:i/>
          <w:sz w:val="24"/>
          <w:szCs w:val="26"/>
          <w:u w:val="single"/>
          <w:lang w:val="fr-BE"/>
        </w:rPr>
        <w:t>:</w:t>
      </w:r>
      <w:r w:rsidR="002B292C" w:rsidRPr="002B292C">
        <w:rPr>
          <w:b/>
          <w:i/>
          <w:sz w:val="24"/>
          <w:szCs w:val="26"/>
          <w:u w:val="single"/>
          <w:lang w:val="fr-BE"/>
        </w:rPr>
        <w:t xml:space="preserve"> Somatostatine en prostaglandines:</w:t>
      </w:r>
    </w:p>
    <w:p w:rsidR="002F60B6" w:rsidRDefault="002F60B6" w:rsidP="0039153A">
      <w:pPr>
        <w:spacing w:after="0" w:line="240" w:lineRule="auto"/>
        <w:rPr>
          <w:szCs w:val="26"/>
        </w:rPr>
      </w:pPr>
      <w:r>
        <w:rPr>
          <w:szCs w:val="26"/>
        </w:rPr>
        <w:lastRenderedPageBreak/>
        <w:t xml:space="preserve">De vrijzetting van </w:t>
      </w:r>
      <w:proofErr w:type="spellStart"/>
      <w:r>
        <w:rPr>
          <w:szCs w:val="26"/>
        </w:rPr>
        <w:t>somatostatine</w:t>
      </w:r>
      <w:proofErr w:type="spellEnd"/>
      <w:r>
        <w:rPr>
          <w:szCs w:val="26"/>
        </w:rPr>
        <w:t xml:space="preserve"> (</w:t>
      </w:r>
      <w:proofErr w:type="spellStart"/>
      <w:r>
        <w:rPr>
          <w:szCs w:val="26"/>
        </w:rPr>
        <w:t>polypeptide</w:t>
      </w:r>
      <w:proofErr w:type="spellEnd"/>
      <w:r>
        <w:rPr>
          <w:szCs w:val="26"/>
        </w:rPr>
        <w:t xml:space="preserve">) uit D cellen. Zowel </w:t>
      </w:r>
      <w:proofErr w:type="spellStart"/>
      <w:r>
        <w:rPr>
          <w:szCs w:val="26"/>
        </w:rPr>
        <w:t>paracrien</w:t>
      </w:r>
      <w:proofErr w:type="spellEnd"/>
      <w:r>
        <w:rPr>
          <w:szCs w:val="26"/>
        </w:rPr>
        <w:t xml:space="preserve"> (D cellen in maaglichaam) als endocrien (D cellen in het </w:t>
      </w:r>
      <w:proofErr w:type="spellStart"/>
      <w:r>
        <w:rPr>
          <w:szCs w:val="26"/>
        </w:rPr>
        <w:t>antrum</w:t>
      </w:r>
      <w:proofErr w:type="spellEnd"/>
      <w:r>
        <w:rPr>
          <w:szCs w:val="26"/>
        </w:rPr>
        <w:t>)</w:t>
      </w:r>
      <w:r w:rsidR="002B292C">
        <w:rPr>
          <w:szCs w:val="26"/>
        </w:rPr>
        <w:t xml:space="preserve"> </w:t>
      </w:r>
      <w:proofErr w:type="spellStart"/>
      <w:r w:rsidR="002B292C">
        <w:rPr>
          <w:szCs w:val="26"/>
        </w:rPr>
        <w:t>gesecreteerd</w:t>
      </w:r>
      <w:proofErr w:type="spellEnd"/>
      <w:r w:rsidR="002B292C">
        <w:rPr>
          <w:szCs w:val="26"/>
        </w:rPr>
        <w:t xml:space="preserve">. Neurale en hormonale mechanismen stimuleren de D cellen van het corpus, een lage </w:t>
      </w:r>
      <w:proofErr w:type="spellStart"/>
      <w:r w:rsidR="002B292C">
        <w:rPr>
          <w:szCs w:val="26"/>
        </w:rPr>
        <w:t>intraluminale</w:t>
      </w:r>
      <w:proofErr w:type="spellEnd"/>
      <w:r w:rsidR="002B292C">
        <w:rPr>
          <w:szCs w:val="26"/>
        </w:rPr>
        <w:t xml:space="preserve"> PH die van het </w:t>
      </w:r>
      <w:proofErr w:type="spellStart"/>
      <w:r w:rsidR="002B292C">
        <w:rPr>
          <w:szCs w:val="26"/>
        </w:rPr>
        <w:t>antrum</w:t>
      </w:r>
      <w:proofErr w:type="spellEnd"/>
      <w:r w:rsidR="002B292C">
        <w:rPr>
          <w:szCs w:val="26"/>
        </w:rPr>
        <w:t>.</w:t>
      </w:r>
    </w:p>
    <w:p w:rsidR="002B292C" w:rsidRDefault="002B292C" w:rsidP="0039153A">
      <w:pPr>
        <w:spacing w:after="0" w:line="240" w:lineRule="auto"/>
        <w:rPr>
          <w:szCs w:val="26"/>
        </w:rPr>
      </w:pPr>
    </w:p>
    <w:p w:rsidR="002F60B6" w:rsidRDefault="002F60B6" w:rsidP="0039153A">
      <w:pPr>
        <w:spacing w:after="0" w:line="240" w:lineRule="auto"/>
        <w:rPr>
          <w:szCs w:val="26"/>
        </w:rPr>
      </w:pPr>
      <w:r>
        <w:rPr>
          <w:szCs w:val="26"/>
        </w:rPr>
        <w:t xml:space="preserve">Direct mechanisme: </w:t>
      </w:r>
      <w:proofErr w:type="spellStart"/>
      <w:r>
        <w:rPr>
          <w:szCs w:val="26"/>
        </w:rPr>
        <w:t>somatostatine</w:t>
      </w:r>
      <w:proofErr w:type="spellEnd"/>
      <w:r>
        <w:rPr>
          <w:szCs w:val="26"/>
        </w:rPr>
        <w:t xml:space="preserve"> </w:t>
      </w:r>
      <w:proofErr w:type="spellStart"/>
      <w:r>
        <w:rPr>
          <w:szCs w:val="26"/>
        </w:rPr>
        <w:t>inhibeert</w:t>
      </w:r>
      <w:proofErr w:type="spellEnd"/>
      <w:r>
        <w:rPr>
          <w:szCs w:val="26"/>
        </w:rPr>
        <w:t xml:space="preserve"> het </w:t>
      </w:r>
      <w:proofErr w:type="spellStart"/>
      <w:r>
        <w:rPr>
          <w:szCs w:val="26"/>
        </w:rPr>
        <w:t>adenylaat</w:t>
      </w:r>
      <w:proofErr w:type="spellEnd"/>
      <w:r>
        <w:rPr>
          <w:szCs w:val="26"/>
        </w:rPr>
        <w:t xml:space="preserve"> </w:t>
      </w:r>
      <w:proofErr w:type="spellStart"/>
      <w:r>
        <w:rPr>
          <w:szCs w:val="26"/>
        </w:rPr>
        <w:t>cyclase</w:t>
      </w:r>
      <w:proofErr w:type="spellEnd"/>
      <w:r>
        <w:rPr>
          <w:szCs w:val="26"/>
        </w:rPr>
        <w:t xml:space="preserve"> waardoor het stimulerend effect van histamine wegvalt. </w:t>
      </w:r>
    </w:p>
    <w:p w:rsidR="002B292C" w:rsidRDefault="002B292C" w:rsidP="0039153A">
      <w:pPr>
        <w:spacing w:after="0" w:line="240" w:lineRule="auto"/>
        <w:rPr>
          <w:szCs w:val="26"/>
        </w:rPr>
      </w:pPr>
    </w:p>
    <w:p w:rsidR="002B292C" w:rsidRDefault="002B292C" w:rsidP="0039153A">
      <w:pPr>
        <w:spacing w:after="0" w:line="240" w:lineRule="auto"/>
        <w:rPr>
          <w:szCs w:val="26"/>
        </w:rPr>
      </w:pPr>
      <w:r>
        <w:rPr>
          <w:szCs w:val="26"/>
        </w:rPr>
        <w:t xml:space="preserve">Indirect mechanisme: in het </w:t>
      </w:r>
      <w:proofErr w:type="spellStart"/>
      <w:r>
        <w:rPr>
          <w:szCs w:val="26"/>
        </w:rPr>
        <w:t>antrum</w:t>
      </w:r>
      <w:proofErr w:type="spellEnd"/>
      <w:r>
        <w:rPr>
          <w:szCs w:val="26"/>
        </w:rPr>
        <w:t xml:space="preserve"> zorgt </w:t>
      </w:r>
      <w:proofErr w:type="spellStart"/>
      <w:r>
        <w:rPr>
          <w:szCs w:val="26"/>
        </w:rPr>
        <w:t>somatostatine</w:t>
      </w:r>
      <w:proofErr w:type="spellEnd"/>
      <w:r>
        <w:rPr>
          <w:szCs w:val="26"/>
        </w:rPr>
        <w:t xml:space="preserve"> vrijzetting voor een inhibitie van </w:t>
      </w:r>
      <w:proofErr w:type="spellStart"/>
      <w:r>
        <w:rPr>
          <w:szCs w:val="26"/>
        </w:rPr>
        <w:t>gastrine</w:t>
      </w:r>
      <w:proofErr w:type="spellEnd"/>
      <w:r>
        <w:rPr>
          <w:szCs w:val="26"/>
        </w:rPr>
        <w:t xml:space="preserve"> secretie. </w:t>
      </w:r>
      <w:proofErr w:type="spellStart"/>
      <w:r>
        <w:rPr>
          <w:szCs w:val="26"/>
        </w:rPr>
        <w:t>Gastrine</w:t>
      </w:r>
      <w:proofErr w:type="spellEnd"/>
      <w:r>
        <w:rPr>
          <w:szCs w:val="26"/>
        </w:rPr>
        <w:t xml:space="preserve"> secretie zorgt voor een prikkeling van de D cellen tot het vrijzetten van </w:t>
      </w:r>
      <w:proofErr w:type="spellStart"/>
      <w:r>
        <w:rPr>
          <w:szCs w:val="26"/>
        </w:rPr>
        <w:t>somatostatine</w:t>
      </w:r>
      <w:proofErr w:type="spellEnd"/>
      <w:r>
        <w:rPr>
          <w:szCs w:val="26"/>
        </w:rPr>
        <w:t xml:space="preserve"> (negatieve feedback!). </w:t>
      </w:r>
    </w:p>
    <w:p w:rsidR="002B292C" w:rsidRDefault="002B292C" w:rsidP="0039153A">
      <w:pPr>
        <w:spacing w:after="0" w:line="240" w:lineRule="auto"/>
        <w:rPr>
          <w:szCs w:val="26"/>
        </w:rPr>
      </w:pPr>
      <w:proofErr w:type="spellStart"/>
      <w:r>
        <w:rPr>
          <w:szCs w:val="26"/>
        </w:rPr>
        <w:t>Cholinerge</w:t>
      </w:r>
      <w:proofErr w:type="spellEnd"/>
      <w:r>
        <w:rPr>
          <w:szCs w:val="26"/>
        </w:rPr>
        <w:t xml:space="preserve"> prikkeling leid ook tot een inhibitie van </w:t>
      </w:r>
      <w:proofErr w:type="spellStart"/>
      <w:r>
        <w:rPr>
          <w:szCs w:val="26"/>
        </w:rPr>
        <w:t>somatostatine</w:t>
      </w:r>
      <w:proofErr w:type="spellEnd"/>
      <w:r>
        <w:rPr>
          <w:szCs w:val="26"/>
        </w:rPr>
        <w:t xml:space="preserve"> vrijstelling. </w:t>
      </w:r>
    </w:p>
    <w:p w:rsidR="002B292C" w:rsidRDefault="002B292C" w:rsidP="0039153A">
      <w:pPr>
        <w:spacing w:after="0" w:line="240" w:lineRule="auto"/>
        <w:rPr>
          <w:szCs w:val="26"/>
        </w:rPr>
      </w:pPr>
    </w:p>
    <w:p w:rsidR="002B292C" w:rsidRDefault="002B292C" w:rsidP="0039153A">
      <w:pPr>
        <w:spacing w:after="0" w:line="240" w:lineRule="auto"/>
        <w:rPr>
          <w:szCs w:val="26"/>
        </w:rPr>
      </w:pPr>
      <w:r>
        <w:rPr>
          <w:szCs w:val="26"/>
        </w:rPr>
        <w:t xml:space="preserve">Prostaglandine bindt aan een EP3 receptor en blokkeert het </w:t>
      </w:r>
      <w:proofErr w:type="spellStart"/>
      <w:r>
        <w:rPr>
          <w:szCs w:val="26"/>
        </w:rPr>
        <w:t>adenylaat</w:t>
      </w:r>
      <w:proofErr w:type="spellEnd"/>
      <w:r>
        <w:rPr>
          <w:szCs w:val="26"/>
        </w:rPr>
        <w:t xml:space="preserve"> </w:t>
      </w:r>
      <w:proofErr w:type="spellStart"/>
      <w:r>
        <w:rPr>
          <w:szCs w:val="26"/>
        </w:rPr>
        <w:t>cyclase</w:t>
      </w:r>
      <w:proofErr w:type="spellEnd"/>
      <w:r>
        <w:rPr>
          <w:szCs w:val="26"/>
        </w:rPr>
        <w:t xml:space="preserve"> van de </w:t>
      </w:r>
      <w:proofErr w:type="spellStart"/>
      <w:r>
        <w:rPr>
          <w:szCs w:val="26"/>
        </w:rPr>
        <w:t>pariëtale</w:t>
      </w:r>
      <w:proofErr w:type="spellEnd"/>
      <w:r>
        <w:rPr>
          <w:szCs w:val="26"/>
        </w:rPr>
        <w:t xml:space="preserve"> cel (ook indirecte inhibitie via blokkeren van de ECL en G cel). </w:t>
      </w:r>
    </w:p>
    <w:p w:rsidR="002B292C" w:rsidRDefault="002B292C" w:rsidP="0039153A">
      <w:pPr>
        <w:spacing w:after="0" w:line="240" w:lineRule="auto"/>
        <w:rPr>
          <w:szCs w:val="26"/>
        </w:rPr>
      </w:pPr>
    </w:p>
    <w:p w:rsidR="00FC227E" w:rsidRDefault="00FC227E" w:rsidP="00FC227E">
      <w:pPr>
        <w:spacing w:after="0" w:line="240" w:lineRule="auto"/>
        <w:jc w:val="center"/>
        <w:rPr>
          <w:szCs w:val="26"/>
        </w:rPr>
      </w:pPr>
      <w:r>
        <w:rPr>
          <w:noProof/>
          <w:szCs w:val="26"/>
          <w:lang w:eastAsia="nl-BE"/>
        </w:rPr>
        <w:drawing>
          <wp:inline distT="0" distB="0" distL="0" distR="0">
            <wp:extent cx="2762250" cy="2050455"/>
            <wp:effectExtent l="1905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2762250" cy="2050455"/>
                    </a:xfrm>
                    <a:prstGeom prst="rect">
                      <a:avLst/>
                    </a:prstGeom>
                    <a:noFill/>
                    <a:ln w="9525">
                      <a:noFill/>
                      <a:miter lim="800000"/>
                      <a:headEnd/>
                      <a:tailEnd/>
                    </a:ln>
                  </pic:spPr>
                </pic:pic>
              </a:graphicData>
            </a:graphic>
          </wp:inline>
        </w:drawing>
      </w:r>
    </w:p>
    <w:p w:rsidR="002B292C" w:rsidRDefault="002B292C" w:rsidP="0039153A">
      <w:pPr>
        <w:spacing w:after="0" w:line="240" w:lineRule="auto"/>
        <w:rPr>
          <w:szCs w:val="26"/>
        </w:rPr>
      </w:pPr>
    </w:p>
    <w:p w:rsidR="00FC227E" w:rsidRDefault="00FC227E" w:rsidP="0039153A">
      <w:pPr>
        <w:spacing w:after="0" w:line="240" w:lineRule="auto"/>
        <w:rPr>
          <w:b/>
          <w:i/>
          <w:sz w:val="24"/>
          <w:szCs w:val="26"/>
          <w:u w:val="single"/>
          <w:lang w:val="fr-BE"/>
        </w:rPr>
      </w:pPr>
    </w:p>
    <w:p w:rsidR="002F60B6" w:rsidRPr="00FC227E" w:rsidRDefault="002B292C" w:rsidP="0039153A">
      <w:pPr>
        <w:spacing w:after="0" w:line="240" w:lineRule="auto"/>
        <w:rPr>
          <w:b/>
          <w:i/>
          <w:sz w:val="24"/>
          <w:szCs w:val="26"/>
          <w:u w:val="single"/>
        </w:rPr>
      </w:pPr>
      <w:r w:rsidRPr="00FC227E">
        <w:rPr>
          <w:b/>
          <w:i/>
          <w:sz w:val="24"/>
          <w:szCs w:val="26"/>
          <w:u w:val="single"/>
        </w:rPr>
        <w:t xml:space="preserve">Terugkoppeling vanuit de darm: </w:t>
      </w:r>
      <w:proofErr w:type="spellStart"/>
      <w:r w:rsidRPr="00FC227E">
        <w:rPr>
          <w:b/>
          <w:i/>
          <w:sz w:val="24"/>
          <w:szCs w:val="26"/>
          <w:u w:val="single"/>
        </w:rPr>
        <w:t>enterogastrone</w:t>
      </w:r>
      <w:proofErr w:type="spellEnd"/>
      <w:r w:rsidRPr="00FC227E">
        <w:rPr>
          <w:b/>
          <w:i/>
          <w:sz w:val="24"/>
          <w:szCs w:val="26"/>
          <w:u w:val="single"/>
        </w:rPr>
        <w:t>:</w:t>
      </w:r>
    </w:p>
    <w:p w:rsidR="002B292C" w:rsidRDefault="002B292C" w:rsidP="0039153A">
      <w:pPr>
        <w:spacing w:after="0" w:line="240" w:lineRule="auto"/>
        <w:rPr>
          <w:szCs w:val="26"/>
        </w:rPr>
      </w:pPr>
      <w:r>
        <w:rPr>
          <w:szCs w:val="26"/>
        </w:rPr>
        <w:t xml:space="preserve">Vetten, zuren en </w:t>
      </w:r>
      <w:proofErr w:type="spellStart"/>
      <w:r>
        <w:rPr>
          <w:szCs w:val="26"/>
        </w:rPr>
        <w:t>hyperosmolaire</w:t>
      </w:r>
      <w:proofErr w:type="spellEnd"/>
      <w:r>
        <w:rPr>
          <w:szCs w:val="26"/>
        </w:rPr>
        <w:t xml:space="preserve"> oplossingen in het duodenum zijn krachtige </w:t>
      </w:r>
      <w:proofErr w:type="spellStart"/>
      <w:r>
        <w:rPr>
          <w:szCs w:val="26"/>
        </w:rPr>
        <w:t>inhibitoren</w:t>
      </w:r>
      <w:proofErr w:type="spellEnd"/>
      <w:r>
        <w:rPr>
          <w:szCs w:val="26"/>
        </w:rPr>
        <w:t xml:space="preserve">. Ook verschillende hormonen: CCK, </w:t>
      </w:r>
      <w:proofErr w:type="spellStart"/>
      <w:r>
        <w:rPr>
          <w:szCs w:val="26"/>
        </w:rPr>
        <w:t>secretine</w:t>
      </w:r>
      <w:proofErr w:type="spellEnd"/>
      <w:r>
        <w:rPr>
          <w:szCs w:val="26"/>
        </w:rPr>
        <w:t xml:space="preserve">, CIP, GIP, </w:t>
      </w:r>
      <w:proofErr w:type="spellStart"/>
      <w:r>
        <w:rPr>
          <w:szCs w:val="26"/>
        </w:rPr>
        <w:t>neurotensine</w:t>
      </w:r>
      <w:proofErr w:type="spellEnd"/>
      <w:r>
        <w:rPr>
          <w:szCs w:val="26"/>
        </w:rPr>
        <w:t xml:space="preserve">, peptide YY.  = </w:t>
      </w:r>
      <w:proofErr w:type="spellStart"/>
      <w:r>
        <w:rPr>
          <w:szCs w:val="26"/>
        </w:rPr>
        <w:t>Enterogastrone</w:t>
      </w:r>
      <w:proofErr w:type="spellEnd"/>
      <w:r>
        <w:rPr>
          <w:szCs w:val="26"/>
        </w:rPr>
        <w:t xml:space="preserve">. </w:t>
      </w:r>
    </w:p>
    <w:p w:rsidR="002B292C" w:rsidRDefault="002B292C" w:rsidP="0039153A">
      <w:pPr>
        <w:spacing w:after="0" w:line="240" w:lineRule="auto"/>
        <w:rPr>
          <w:szCs w:val="26"/>
        </w:rPr>
      </w:pPr>
    </w:p>
    <w:p w:rsidR="002B292C" w:rsidRDefault="002B292C" w:rsidP="0039153A">
      <w:pPr>
        <w:spacing w:after="0" w:line="240" w:lineRule="auto"/>
        <w:rPr>
          <w:szCs w:val="26"/>
        </w:rPr>
      </w:pPr>
      <w:r>
        <w:rPr>
          <w:szCs w:val="26"/>
        </w:rPr>
        <w:t xml:space="preserve">Bv: </w:t>
      </w:r>
      <w:proofErr w:type="spellStart"/>
      <w:r>
        <w:rPr>
          <w:szCs w:val="26"/>
        </w:rPr>
        <w:t>secretine</w:t>
      </w:r>
      <w:proofErr w:type="spellEnd"/>
      <w:r>
        <w:rPr>
          <w:szCs w:val="26"/>
        </w:rPr>
        <w:t xml:space="preserve">: </w:t>
      </w:r>
      <w:proofErr w:type="spellStart"/>
      <w:r>
        <w:rPr>
          <w:szCs w:val="26"/>
        </w:rPr>
        <w:t>inhibeert</w:t>
      </w:r>
      <w:proofErr w:type="spellEnd"/>
      <w:r>
        <w:rPr>
          <w:szCs w:val="26"/>
        </w:rPr>
        <w:t xml:space="preserve"> de </w:t>
      </w:r>
      <w:proofErr w:type="spellStart"/>
      <w:r>
        <w:rPr>
          <w:szCs w:val="26"/>
        </w:rPr>
        <w:t>antrale</w:t>
      </w:r>
      <w:proofErr w:type="spellEnd"/>
      <w:r>
        <w:rPr>
          <w:szCs w:val="26"/>
        </w:rPr>
        <w:t xml:space="preserve"> G cel, </w:t>
      </w:r>
      <w:proofErr w:type="spellStart"/>
      <w:r>
        <w:rPr>
          <w:szCs w:val="26"/>
        </w:rPr>
        <w:t>parietaal</w:t>
      </w:r>
      <w:proofErr w:type="spellEnd"/>
      <w:r>
        <w:rPr>
          <w:szCs w:val="26"/>
        </w:rPr>
        <w:t xml:space="preserve"> cel, stimuleert </w:t>
      </w:r>
      <w:proofErr w:type="spellStart"/>
      <w:r>
        <w:rPr>
          <w:szCs w:val="26"/>
        </w:rPr>
        <w:t>somatostatine</w:t>
      </w:r>
      <w:proofErr w:type="spellEnd"/>
      <w:r>
        <w:rPr>
          <w:szCs w:val="26"/>
        </w:rPr>
        <w:t xml:space="preserve"> secretie</w:t>
      </w:r>
    </w:p>
    <w:p w:rsidR="002B292C" w:rsidRDefault="002B292C" w:rsidP="0039153A">
      <w:pPr>
        <w:spacing w:after="0" w:line="240" w:lineRule="auto"/>
        <w:rPr>
          <w:szCs w:val="26"/>
        </w:rPr>
      </w:pPr>
      <w:r>
        <w:rPr>
          <w:szCs w:val="26"/>
        </w:rPr>
        <w:t xml:space="preserve">      Vetten: zetten CCK en GIP vrij: CCK: </w:t>
      </w:r>
      <w:proofErr w:type="spellStart"/>
      <w:r>
        <w:rPr>
          <w:szCs w:val="26"/>
        </w:rPr>
        <w:t>inhibeert</w:t>
      </w:r>
      <w:proofErr w:type="spellEnd"/>
      <w:r>
        <w:rPr>
          <w:szCs w:val="26"/>
        </w:rPr>
        <w:t xml:space="preserve"> </w:t>
      </w:r>
      <w:proofErr w:type="spellStart"/>
      <w:r>
        <w:rPr>
          <w:szCs w:val="26"/>
        </w:rPr>
        <w:t>parietaal</w:t>
      </w:r>
      <w:proofErr w:type="spellEnd"/>
      <w:r>
        <w:rPr>
          <w:szCs w:val="26"/>
        </w:rPr>
        <w:t xml:space="preserve"> cel rechtstreeks</w:t>
      </w:r>
    </w:p>
    <w:p w:rsidR="002B292C" w:rsidRDefault="002B292C" w:rsidP="0039153A">
      <w:pPr>
        <w:spacing w:after="0" w:line="240" w:lineRule="auto"/>
        <w:rPr>
          <w:szCs w:val="26"/>
        </w:rPr>
      </w:pPr>
      <w:r>
        <w:rPr>
          <w:szCs w:val="26"/>
        </w:rPr>
        <w:tab/>
      </w:r>
      <w:r>
        <w:rPr>
          <w:szCs w:val="26"/>
        </w:rPr>
        <w:tab/>
      </w:r>
      <w:r>
        <w:rPr>
          <w:szCs w:val="26"/>
        </w:rPr>
        <w:tab/>
      </w:r>
      <w:r>
        <w:rPr>
          <w:szCs w:val="26"/>
        </w:rPr>
        <w:tab/>
        <w:t xml:space="preserve">     GIP: </w:t>
      </w:r>
      <w:proofErr w:type="spellStart"/>
      <w:r>
        <w:rPr>
          <w:szCs w:val="26"/>
        </w:rPr>
        <w:t>inhibeert</w:t>
      </w:r>
      <w:proofErr w:type="spellEnd"/>
      <w:r>
        <w:rPr>
          <w:szCs w:val="26"/>
        </w:rPr>
        <w:t xml:space="preserve"> G cel, zet ook insuline vrij</w:t>
      </w:r>
    </w:p>
    <w:p w:rsidR="00FC227E" w:rsidRDefault="00FC227E" w:rsidP="0039153A">
      <w:pPr>
        <w:spacing w:after="0" w:line="240" w:lineRule="auto"/>
        <w:rPr>
          <w:szCs w:val="26"/>
        </w:rPr>
      </w:pPr>
    </w:p>
    <w:p w:rsidR="002F60B6" w:rsidRDefault="002F60B6" w:rsidP="0039153A">
      <w:pPr>
        <w:spacing w:after="0" w:line="240" w:lineRule="auto"/>
        <w:rPr>
          <w:szCs w:val="26"/>
        </w:rPr>
      </w:pPr>
    </w:p>
    <w:p w:rsidR="00FC227E" w:rsidRDefault="00FC227E" w:rsidP="0039153A">
      <w:pPr>
        <w:spacing w:after="0" w:line="240" w:lineRule="auto"/>
        <w:rPr>
          <w:szCs w:val="26"/>
        </w:rPr>
      </w:pPr>
    </w:p>
    <w:p w:rsidR="00FC227E" w:rsidRDefault="00FC227E" w:rsidP="0039153A">
      <w:pPr>
        <w:spacing w:after="0" w:line="240" w:lineRule="auto"/>
        <w:rPr>
          <w:szCs w:val="26"/>
        </w:rPr>
      </w:pPr>
    </w:p>
    <w:p w:rsidR="00FC227E" w:rsidRDefault="00FC227E" w:rsidP="0039153A">
      <w:pPr>
        <w:spacing w:after="0" w:line="240" w:lineRule="auto"/>
        <w:rPr>
          <w:szCs w:val="26"/>
        </w:rPr>
      </w:pPr>
    </w:p>
    <w:p w:rsidR="00FC227E" w:rsidRDefault="00FC227E" w:rsidP="0039153A">
      <w:pPr>
        <w:spacing w:after="0" w:line="240" w:lineRule="auto"/>
        <w:rPr>
          <w:szCs w:val="26"/>
        </w:rPr>
      </w:pPr>
    </w:p>
    <w:p w:rsidR="00FC227E" w:rsidRDefault="00FC227E" w:rsidP="0039153A">
      <w:pPr>
        <w:spacing w:after="0" w:line="240" w:lineRule="auto"/>
        <w:rPr>
          <w:szCs w:val="26"/>
        </w:rPr>
      </w:pPr>
    </w:p>
    <w:p w:rsidR="00FC227E" w:rsidRDefault="00FC227E" w:rsidP="0039153A">
      <w:pPr>
        <w:spacing w:after="0" w:line="240" w:lineRule="auto"/>
        <w:rPr>
          <w:szCs w:val="26"/>
        </w:rPr>
      </w:pPr>
    </w:p>
    <w:p w:rsidR="00FC227E" w:rsidRDefault="00FC227E" w:rsidP="0039153A">
      <w:pPr>
        <w:spacing w:after="0" w:line="240" w:lineRule="auto"/>
        <w:rPr>
          <w:szCs w:val="26"/>
        </w:rPr>
      </w:pPr>
    </w:p>
    <w:p w:rsidR="00FC227E" w:rsidRDefault="00FC227E" w:rsidP="0039153A">
      <w:pPr>
        <w:spacing w:after="0" w:line="240" w:lineRule="auto"/>
        <w:rPr>
          <w:szCs w:val="26"/>
        </w:rPr>
      </w:pPr>
    </w:p>
    <w:p w:rsidR="00FC227E" w:rsidRDefault="00FC227E" w:rsidP="0039153A">
      <w:pPr>
        <w:spacing w:after="0" w:line="240" w:lineRule="auto"/>
        <w:rPr>
          <w:szCs w:val="26"/>
        </w:rPr>
      </w:pPr>
    </w:p>
    <w:p w:rsidR="00FC227E" w:rsidRDefault="00FC227E" w:rsidP="0039153A">
      <w:pPr>
        <w:spacing w:after="0" w:line="240" w:lineRule="auto"/>
        <w:rPr>
          <w:szCs w:val="26"/>
        </w:rPr>
      </w:pPr>
    </w:p>
    <w:p w:rsidR="00FC227E" w:rsidRPr="00985879" w:rsidRDefault="00FC227E" w:rsidP="0039153A">
      <w:pPr>
        <w:spacing w:after="0" w:line="240" w:lineRule="auto"/>
        <w:rPr>
          <w:szCs w:val="26"/>
        </w:rPr>
      </w:pPr>
    </w:p>
    <w:p w:rsidR="00B33A7A" w:rsidRDefault="00B33A7A" w:rsidP="0039153A">
      <w:pPr>
        <w:spacing w:after="0" w:line="240" w:lineRule="auto"/>
        <w:rPr>
          <w:b/>
          <w:sz w:val="26"/>
          <w:szCs w:val="26"/>
          <w:u w:val="thick"/>
        </w:rPr>
      </w:pPr>
      <w:r w:rsidRPr="00985879">
        <w:rPr>
          <w:b/>
          <w:sz w:val="26"/>
          <w:szCs w:val="26"/>
        </w:rPr>
        <w:t>B)</w:t>
      </w:r>
      <w:r w:rsidR="00985879" w:rsidRPr="00985879">
        <w:rPr>
          <w:b/>
          <w:sz w:val="26"/>
          <w:szCs w:val="26"/>
          <w:u w:val="thick"/>
        </w:rPr>
        <w:t xml:space="preserve"> Regeling:</w:t>
      </w:r>
    </w:p>
    <w:p w:rsidR="001720C0" w:rsidRDefault="001720C0" w:rsidP="0039153A">
      <w:pPr>
        <w:spacing w:after="0" w:line="240" w:lineRule="auto"/>
        <w:rPr>
          <w:szCs w:val="26"/>
        </w:rPr>
      </w:pPr>
      <w:r w:rsidRPr="001720C0">
        <w:rPr>
          <w:szCs w:val="26"/>
        </w:rPr>
        <w:lastRenderedPageBreak/>
        <w:t xml:space="preserve">1. De basale secretie bedraagt 10%. Zuuraanmaak is in de ochtend minimaal en naar de </w:t>
      </w:r>
      <w:proofErr w:type="spellStart"/>
      <w:r w:rsidRPr="001720C0">
        <w:rPr>
          <w:szCs w:val="26"/>
        </w:rPr>
        <w:t>avodn</w:t>
      </w:r>
      <w:proofErr w:type="spellEnd"/>
      <w:r w:rsidRPr="001720C0">
        <w:rPr>
          <w:szCs w:val="26"/>
        </w:rPr>
        <w:t xml:space="preserve"> toe maximaal. </w:t>
      </w:r>
      <w:proofErr w:type="spellStart"/>
      <w:r w:rsidRPr="001720C0">
        <w:rPr>
          <w:szCs w:val="26"/>
        </w:rPr>
        <w:t>Vagotomie</w:t>
      </w:r>
      <w:proofErr w:type="spellEnd"/>
      <w:r w:rsidRPr="001720C0">
        <w:rPr>
          <w:szCs w:val="26"/>
        </w:rPr>
        <w:t xml:space="preserve"> reduceert deze secretie en </w:t>
      </w:r>
      <w:proofErr w:type="spellStart"/>
      <w:r w:rsidRPr="001720C0">
        <w:rPr>
          <w:szCs w:val="26"/>
        </w:rPr>
        <w:t>atrectomie</w:t>
      </w:r>
      <w:proofErr w:type="spellEnd"/>
      <w:r w:rsidRPr="001720C0">
        <w:rPr>
          <w:szCs w:val="26"/>
        </w:rPr>
        <w:t xml:space="preserve"> heft ze  volledig op. </w:t>
      </w:r>
      <w:r w:rsidRPr="001720C0">
        <w:rPr>
          <w:szCs w:val="26"/>
        </w:rPr>
        <w:sym w:font="Wingdings" w:char="F0E0"/>
      </w:r>
      <w:r w:rsidRPr="001720C0">
        <w:rPr>
          <w:szCs w:val="26"/>
        </w:rPr>
        <w:t xml:space="preserve"> </w:t>
      </w:r>
      <w:proofErr w:type="spellStart"/>
      <w:r w:rsidRPr="001720C0">
        <w:rPr>
          <w:szCs w:val="26"/>
        </w:rPr>
        <w:t>Antro</w:t>
      </w:r>
      <w:proofErr w:type="spellEnd"/>
      <w:r w:rsidRPr="001720C0">
        <w:rPr>
          <w:szCs w:val="26"/>
        </w:rPr>
        <w:t xml:space="preserve"> </w:t>
      </w:r>
      <w:proofErr w:type="spellStart"/>
      <w:r w:rsidRPr="001720C0">
        <w:rPr>
          <w:szCs w:val="26"/>
        </w:rPr>
        <w:t>fundische</w:t>
      </w:r>
      <w:proofErr w:type="spellEnd"/>
      <w:r w:rsidRPr="001720C0">
        <w:rPr>
          <w:szCs w:val="26"/>
        </w:rPr>
        <w:t xml:space="preserve"> reflexboog </w:t>
      </w:r>
      <w:proofErr w:type="spellStart"/>
      <w:r w:rsidRPr="001720C0">
        <w:rPr>
          <w:szCs w:val="26"/>
        </w:rPr>
        <w:t>ipv</w:t>
      </w:r>
      <w:proofErr w:type="spellEnd"/>
      <w:r w:rsidRPr="001720C0">
        <w:rPr>
          <w:szCs w:val="26"/>
        </w:rPr>
        <w:t xml:space="preserve"> </w:t>
      </w:r>
      <w:proofErr w:type="spellStart"/>
      <w:r w:rsidRPr="001720C0">
        <w:rPr>
          <w:szCs w:val="26"/>
        </w:rPr>
        <w:t>gastrine</w:t>
      </w:r>
      <w:proofErr w:type="spellEnd"/>
      <w:r w:rsidRPr="001720C0">
        <w:rPr>
          <w:szCs w:val="26"/>
        </w:rPr>
        <w:t xml:space="preserve"> effect.</w:t>
      </w:r>
    </w:p>
    <w:p w:rsidR="001720C0" w:rsidRDefault="001720C0" w:rsidP="0039153A">
      <w:pPr>
        <w:spacing w:after="0" w:line="240" w:lineRule="auto"/>
        <w:rPr>
          <w:szCs w:val="26"/>
        </w:rPr>
      </w:pPr>
    </w:p>
    <w:p w:rsidR="001720C0" w:rsidRDefault="001720C0" w:rsidP="0039153A">
      <w:pPr>
        <w:spacing w:after="0" w:line="240" w:lineRule="auto"/>
        <w:rPr>
          <w:szCs w:val="26"/>
        </w:rPr>
      </w:pPr>
      <w:r w:rsidRPr="001720C0">
        <w:rPr>
          <w:szCs w:val="26"/>
        </w:rPr>
        <w:t xml:space="preserve">2. </w:t>
      </w:r>
      <w:proofErr w:type="spellStart"/>
      <w:r w:rsidRPr="001720C0">
        <w:rPr>
          <w:szCs w:val="26"/>
        </w:rPr>
        <w:t>Digestieve-prandiale</w:t>
      </w:r>
      <w:proofErr w:type="spellEnd"/>
      <w:r w:rsidRPr="001720C0">
        <w:rPr>
          <w:szCs w:val="26"/>
        </w:rPr>
        <w:t xml:space="preserve"> secretie:</w:t>
      </w:r>
    </w:p>
    <w:p w:rsidR="001720C0" w:rsidRDefault="001720C0" w:rsidP="0039153A">
      <w:pPr>
        <w:spacing w:after="0" w:line="240" w:lineRule="auto"/>
        <w:rPr>
          <w:szCs w:val="26"/>
        </w:rPr>
      </w:pPr>
      <w:r>
        <w:rPr>
          <w:szCs w:val="26"/>
        </w:rPr>
        <w:t xml:space="preserve">a) </w:t>
      </w:r>
      <w:r w:rsidRPr="001720C0">
        <w:rPr>
          <w:b/>
          <w:i/>
          <w:szCs w:val="26"/>
        </w:rPr>
        <w:t xml:space="preserve">De </w:t>
      </w:r>
      <w:proofErr w:type="spellStart"/>
      <w:r w:rsidRPr="001720C0">
        <w:rPr>
          <w:b/>
          <w:i/>
          <w:szCs w:val="26"/>
        </w:rPr>
        <w:t>cefalische</w:t>
      </w:r>
      <w:proofErr w:type="spellEnd"/>
      <w:r w:rsidRPr="001720C0">
        <w:rPr>
          <w:b/>
          <w:i/>
          <w:szCs w:val="26"/>
        </w:rPr>
        <w:t xml:space="preserve"> of neurale fase:</w:t>
      </w:r>
    </w:p>
    <w:p w:rsidR="001720C0" w:rsidRDefault="001720C0" w:rsidP="0039153A">
      <w:pPr>
        <w:spacing w:after="0" w:line="240" w:lineRule="auto"/>
        <w:rPr>
          <w:szCs w:val="26"/>
        </w:rPr>
      </w:pPr>
      <w:r>
        <w:rPr>
          <w:szCs w:val="26"/>
        </w:rPr>
        <w:tab/>
      </w:r>
      <w:proofErr w:type="spellStart"/>
      <w:r>
        <w:rPr>
          <w:szCs w:val="26"/>
        </w:rPr>
        <w:t>Sensoriële</w:t>
      </w:r>
      <w:proofErr w:type="spellEnd"/>
      <w:r>
        <w:rPr>
          <w:szCs w:val="26"/>
        </w:rPr>
        <w:t xml:space="preserve"> sensaties en geconditioneerde reflexen lokken zuursecretie uit, volledig door </w:t>
      </w:r>
      <w:r>
        <w:rPr>
          <w:szCs w:val="26"/>
        </w:rPr>
        <w:tab/>
      </w:r>
      <w:proofErr w:type="spellStart"/>
      <w:r>
        <w:rPr>
          <w:szCs w:val="26"/>
        </w:rPr>
        <w:t>vagale</w:t>
      </w:r>
      <w:proofErr w:type="spellEnd"/>
      <w:r>
        <w:rPr>
          <w:szCs w:val="26"/>
        </w:rPr>
        <w:t xml:space="preserve"> impulsen. Ach kan hierbij de </w:t>
      </w:r>
      <w:proofErr w:type="spellStart"/>
      <w:r>
        <w:rPr>
          <w:szCs w:val="26"/>
        </w:rPr>
        <w:t>parietale</w:t>
      </w:r>
      <w:proofErr w:type="spellEnd"/>
      <w:r>
        <w:rPr>
          <w:szCs w:val="26"/>
        </w:rPr>
        <w:t xml:space="preserve"> cel direct of indirect prikkelen via </w:t>
      </w:r>
      <w:proofErr w:type="spellStart"/>
      <w:r>
        <w:rPr>
          <w:szCs w:val="26"/>
        </w:rPr>
        <w:t>gastrine</w:t>
      </w:r>
      <w:proofErr w:type="spellEnd"/>
      <w:r>
        <w:rPr>
          <w:szCs w:val="26"/>
        </w:rPr>
        <w:t xml:space="preserve"> </w:t>
      </w:r>
    </w:p>
    <w:p w:rsidR="001720C0" w:rsidRDefault="001720C0" w:rsidP="0039153A">
      <w:pPr>
        <w:spacing w:after="0" w:line="240" w:lineRule="auto"/>
        <w:rPr>
          <w:szCs w:val="26"/>
        </w:rPr>
      </w:pPr>
      <w:r>
        <w:rPr>
          <w:szCs w:val="26"/>
        </w:rPr>
        <w:tab/>
        <w:t xml:space="preserve">vrijzetting via GRP. Als de </w:t>
      </w:r>
      <w:proofErr w:type="spellStart"/>
      <w:r>
        <w:rPr>
          <w:szCs w:val="26"/>
        </w:rPr>
        <w:t>ph</w:t>
      </w:r>
      <w:proofErr w:type="spellEnd"/>
      <w:r>
        <w:rPr>
          <w:szCs w:val="26"/>
        </w:rPr>
        <w:t xml:space="preserve"> van het </w:t>
      </w:r>
      <w:proofErr w:type="spellStart"/>
      <w:r>
        <w:rPr>
          <w:szCs w:val="26"/>
        </w:rPr>
        <w:t>antrum</w:t>
      </w:r>
      <w:proofErr w:type="spellEnd"/>
      <w:r>
        <w:rPr>
          <w:szCs w:val="26"/>
        </w:rPr>
        <w:t xml:space="preserve"> te zuur wordt gaat de zuursecretie verminderen </w:t>
      </w:r>
      <w:r>
        <w:rPr>
          <w:szCs w:val="26"/>
        </w:rPr>
        <w:tab/>
        <w:t xml:space="preserve">door het direct effect op de G cel. </w:t>
      </w:r>
    </w:p>
    <w:p w:rsidR="001720C0" w:rsidRDefault="001720C0" w:rsidP="0039153A">
      <w:pPr>
        <w:spacing w:after="0" w:line="240" w:lineRule="auto"/>
        <w:rPr>
          <w:szCs w:val="26"/>
        </w:rPr>
      </w:pPr>
    </w:p>
    <w:p w:rsidR="001720C0" w:rsidRDefault="00FC227E" w:rsidP="00FC227E">
      <w:pPr>
        <w:spacing w:after="0" w:line="240" w:lineRule="auto"/>
        <w:jc w:val="center"/>
        <w:rPr>
          <w:szCs w:val="26"/>
        </w:rPr>
      </w:pPr>
      <w:r>
        <w:rPr>
          <w:noProof/>
          <w:szCs w:val="26"/>
          <w:lang w:eastAsia="nl-BE"/>
        </w:rPr>
        <w:drawing>
          <wp:inline distT="0" distB="0" distL="0" distR="0">
            <wp:extent cx="3276600" cy="2900893"/>
            <wp:effectExtent l="1905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3276600" cy="2900893"/>
                    </a:xfrm>
                    <a:prstGeom prst="rect">
                      <a:avLst/>
                    </a:prstGeom>
                    <a:noFill/>
                    <a:ln w="9525">
                      <a:noFill/>
                      <a:miter lim="800000"/>
                      <a:headEnd/>
                      <a:tailEnd/>
                    </a:ln>
                  </pic:spPr>
                </pic:pic>
              </a:graphicData>
            </a:graphic>
          </wp:inline>
        </w:drawing>
      </w:r>
    </w:p>
    <w:p w:rsidR="001720C0" w:rsidRDefault="001720C0" w:rsidP="0039153A">
      <w:pPr>
        <w:spacing w:after="0" w:line="240" w:lineRule="auto"/>
        <w:rPr>
          <w:szCs w:val="26"/>
        </w:rPr>
      </w:pPr>
    </w:p>
    <w:p w:rsidR="001720C0" w:rsidRDefault="001720C0" w:rsidP="0039153A">
      <w:pPr>
        <w:spacing w:after="0" w:line="240" w:lineRule="auto"/>
        <w:rPr>
          <w:b/>
          <w:i/>
          <w:szCs w:val="26"/>
        </w:rPr>
      </w:pPr>
      <w:r>
        <w:rPr>
          <w:szCs w:val="26"/>
        </w:rPr>
        <w:t xml:space="preserve">b) </w:t>
      </w:r>
      <w:r w:rsidRPr="001720C0">
        <w:rPr>
          <w:b/>
          <w:i/>
          <w:szCs w:val="26"/>
        </w:rPr>
        <w:t>Gastrische of humorale fase:</w:t>
      </w:r>
    </w:p>
    <w:p w:rsidR="001720C0" w:rsidRDefault="001720C0" w:rsidP="0039153A">
      <w:pPr>
        <w:spacing w:after="0" w:line="240" w:lineRule="auto"/>
        <w:rPr>
          <w:szCs w:val="26"/>
        </w:rPr>
      </w:pPr>
      <w:r>
        <w:rPr>
          <w:b/>
          <w:i/>
          <w:szCs w:val="26"/>
        </w:rPr>
        <w:tab/>
      </w:r>
      <w:r>
        <w:rPr>
          <w:szCs w:val="26"/>
        </w:rPr>
        <w:t xml:space="preserve">Voedsel dat in de maag aanwezig is kan op twee manieren inwerken. De </w:t>
      </w:r>
      <w:proofErr w:type="spellStart"/>
      <w:r>
        <w:rPr>
          <w:szCs w:val="26"/>
        </w:rPr>
        <w:t>maagdistentie</w:t>
      </w:r>
      <w:proofErr w:type="spellEnd"/>
      <w:r>
        <w:rPr>
          <w:szCs w:val="26"/>
        </w:rPr>
        <w:t xml:space="preserve"> </w:t>
      </w:r>
      <w:r>
        <w:rPr>
          <w:szCs w:val="26"/>
        </w:rPr>
        <w:tab/>
        <w:t xml:space="preserve">stimuleert </w:t>
      </w:r>
      <w:proofErr w:type="spellStart"/>
      <w:r>
        <w:rPr>
          <w:szCs w:val="26"/>
        </w:rPr>
        <w:t>mechanoreceptoren</w:t>
      </w:r>
      <w:proofErr w:type="spellEnd"/>
      <w:r>
        <w:rPr>
          <w:szCs w:val="26"/>
        </w:rPr>
        <w:t xml:space="preserve"> waardoor de G cel wordt geactiveerd. Deze prikkels </w:t>
      </w:r>
      <w:r>
        <w:rPr>
          <w:szCs w:val="26"/>
        </w:rPr>
        <w:tab/>
      </w:r>
      <w:r>
        <w:rPr>
          <w:szCs w:val="26"/>
        </w:rPr>
        <w:tab/>
        <w:t xml:space="preserve">worden door een zure </w:t>
      </w:r>
      <w:proofErr w:type="spellStart"/>
      <w:r>
        <w:rPr>
          <w:szCs w:val="26"/>
        </w:rPr>
        <w:t>ph</w:t>
      </w:r>
      <w:proofErr w:type="spellEnd"/>
      <w:r>
        <w:rPr>
          <w:szCs w:val="26"/>
        </w:rPr>
        <w:t xml:space="preserve"> in het </w:t>
      </w:r>
      <w:proofErr w:type="spellStart"/>
      <w:r>
        <w:rPr>
          <w:szCs w:val="26"/>
        </w:rPr>
        <w:t>maaglumen</w:t>
      </w:r>
      <w:proofErr w:type="spellEnd"/>
      <w:r>
        <w:rPr>
          <w:szCs w:val="26"/>
        </w:rPr>
        <w:t xml:space="preserve"> </w:t>
      </w:r>
      <w:proofErr w:type="spellStart"/>
      <w:r>
        <w:rPr>
          <w:szCs w:val="26"/>
        </w:rPr>
        <w:t>geïnhibeerd</w:t>
      </w:r>
      <w:proofErr w:type="spellEnd"/>
      <w:r>
        <w:rPr>
          <w:szCs w:val="26"/>
        </w:rPr>
        <w:t>. Vervolgens stimuleren AZ</w:t>
      </w:r>
      <w:r>
        <w:rPr>
          <w:szCs w:val="26"/>
        </w:rPr>
        <w:tab/>
      </w:r>
    </w:p>
    <w:p w:rsidR="001720C0" w:rsidRDefault="001720C0" w:rsidP="0039153A">
      <w:pPr>
        <w:spacing w:after="0" w:line="240" w:lineRule="auto"/>
        <w:rPr>
          <w:szCs w:val="26"/>
        </w:rPr>
      </w:pPr>
      <w:r>
        <w:rPr>
          <w:szCs w:val="26"/>
        </w:rPr>
        <w:tab/>
        <w:t xml:space="preserve">peptiden de G cel (proteïnen doen dit niet). </w:t>
      </w:r>
    </w:p>
    <w:p w:rsidR="001720C0" w:rsidRDefault="001720C0" w:rsidP="0039153A">
      <w:pPr>
        <w:spacing w:after="0" w:line="240" w:lineRule="auto"/>
        <w:rPr>
          <w:szCs w:val="26"/>
        </w:rPr>
      </w:pPr>
    </w:p>
    <w:p w:rsidR="001720C0" w:rsidRDefault="00FC227E" w:rsidP="00FC227E">
      <w:pPr>
        <w:spacing w:after="0" w:line="240" w:lineRule="auto"/>
        <w:jc w:val="center"/>
        <w:rPr>
          <w:szCs w:val="26"/>
        </w:rPr>
      </w:pPr>
      <w:r>
        <w:rPr>
          <w:noProof/>
          <w:szCs w:val="26"/>
          <w:lang w:eastAsia="nl-BE"/>
        </w:rPr>
        <w:drawing>
          <wp:inline distT="0" distB="0" distL="0" distR="0">
            <wp:extent cx="3403600" cy="2675597"/>
            <wp:effectExtent l="19050" t="0" r="635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srcRect/>
                    <a:stretch>
                      <a:fillRect/>
                    </a:stretch>
                  </pic:blipFill>
                  <pic:spPr bwMode="auto">
                    <a:xfrm>
                      <a:off x="0" y="0"/>
                      <a:ext cx="3403600" cy="2675597"/>
                    </a:xfrm>
                    <a:prstGeom prst="rect">
                      <a:avLst/>
                    </a:prstGeom>
                    <a:noFill/>
                    <a:ln w="9525">
                      <a:noFill/>
                      <a:miter lim="800000"/>
                      <a:headEnd/>
                      <a:tailEnd/>
                    </a:ln>
                  </pic:spPr>
                </pic:pic>
              </a:graphicData>
            </a:graphic>
          </wp:inline>
        </w:drawing>
      </w:r>
    </w:p>
    <w:p w:rsidR="001720C0" w:rsidRDefault="001720C0" w:rsidP="0039153A">
      <w:pPr>
        <w:spacing w:after="0" w:line="240" w:lineRule="auto"/>
        <w:rPr>
          <w:szCs w:val="26"/>
        </w:rPr>
      </w:pPr>
      <w:r>
        <w:rPr>
          <w:szCs w:val="26"/>
        </w:rPr>
        <w:t xml:space="preserve">c) </w:t>
      </w:r>
      <w:r w:rsidRPr="00FC227E">
        <w:rPr>
          <w:b/>
          <w:i/>
          <w:szCs w:val="26"/>
        </w:rPr>
        <w:t>Intestinale fase</w:t>
      </w:r>
      <w:r>
        <w:rPr>
          <w:szCs w:val="26"/>
        </w:rPr>
        <w:t>:</w:t>
      </w:r>
    </w:p>
    <w:p w:rsidR="001720C0" w:rsidRDefault="001720C0" w:rsidP="0039153A">
      <w:pPr>
        <w:spacing w:after="0" w:line="240" w:lineRule="auto"/>
        <w:rPr>
          <w:szCs w:val="26"/>
        </w:rPr>
      </w:pPr>
      <w:r>
        <w:rPr>
          <w:szCs w:val="26"/>
        </w:rPr>
        <w:lastRenderedPageBreak/>
        <w:tab/>
        <w:t xml:space="preserve">De </w:t>
      </w:r>
      <w:proofErr w:type="spellStart"/>
      <w:r>
        <w:rPr>
          <w:szCs w:val="26"/>
        </w:rPr>
        <w:t>chyme</w:t>
      </w:r>
      <w:proofErr w:type="spellEnd"/>
      <w:r>
        <w:rPr>
          <w:szCs w:val="26"/>
        </w:rPr>
        <w:t xml:space="preserve"> brengt neurale en humorale effecten teweeg, die initieel de maagsecretie </w:t>
      </w:r>
      <w:r>
        <w:rPr>
          <w:szCs w:val="26"/>
        </w:rPr>
        <w:tab/>
      </w:r>
    </w:p>
    <w:p w:rsidR="001720C0" w:rsidRDefault="001720C0" w:rsidP="0039153A">
      <w:pPr>
        <w:spacing w:after="0" w:line="240" w:lineRule="auto"/>
        <w:rPr>
          <w:szCs w:val="26"/>
        </w:rPr>
      </w:pPr>
      <w:r>
        <w:rPr>
          <w:szCs w:val="26"/>
        </w:rPr>
        <w:tab/>
        <w:t xml:space="preserve">stimuleren, maar dan heel snel </w:t>
      </w:r>
      <w:proofErr w:type="spellStart"/>
      <w:r>
        <w:rPr>
          <w:szCs w:val="26"/>
        </w:rPr>
        <w:t>inhiberen</w:t>
      </w:r>
      <w:proofErr w:type="spellEnd"/>
      <w:r>
        <w:rPr>
          <w:szCs w:val="26"/>
        </w:rPr>
        <w:t xml:space="preserve">. Zolang de </w:t>
      </w:r>
      <w:proofErr w:type="spellStart"/>
      <w:r>
        <w:rPr>
          <w:szCs w:val="26"/>
        </w:rPr>
        <w:t>ph</w:t>
      </w:r>
      <w:proofErr w:type="spellEnd"/>
      <w:r>
        <w:rPr>
          <w:szCs w:val="26"/>
        </w:rPr>
        <w:t xml:space="preserve"> van de </w:t>
      </w:r>
      <w:proofErr w:type="spellStart"/>
      <w:r>
        <w:rPr>
          <w:szCs w:val="26"/>
        </w:rPr>
        <w:t>chyma</w:t>
      </w:r>
      <w:proofErr w:type="spellEnd"/>
      <w:r>
        <w:rPr>
          <w:szCs w:val="26"/>
        </w:rPr>
        <w:t xml:space="preserve"> &gt;3 domineren de </w:t>
      </w:r>
    </w:p>
    <w:p w:rsidR="001720C0" w:rsidRDefault="001720C0" w:rsidP="0039153A">
      <w:pPr>
        <w:spacing w:after="0" w:line="240" w:lineRule="auto"/>
        <w:rPr>
          <w:szCs w:val="26"/>
        </w:rPr>
      </w:pPr>
      <w:r>
        <w:rPr>
          <w:szCs w:val="26"/>
        </w:rPr>
        <w:tab/>
      </w:r>
      <w:proofErr w:type="spellStart"/>
      <w:r>
        <w:rPr>
          <w:szCs w:val="26"/>
        </w:rPr>
        <w:t>prtentiërende</w:t>
      </w:r>
      <w:proofErr w:type="spellEnd"/>
      <w:r>
        <w:rPr>
          <w:szCs w:val="26"/>
        </w:rPr>
        <w:t xml:space="preserve"> effecten. Als de sappen van de dunne darm er niet meer in slagen de </w:t>
      </w:r>
      <w:proofErr w:type="spellStart"/>
      <w:r>
        <w:rPr>
          <w:szCs w:val="26"/>
        </w:rPr>
        <w:t>chyme</w:t>
      </w:r>
      <w:proofErr w:type="spellEnd"/>
      <w:r>
        <w:rPr>
          <w:szCs w:val="26"/>
        </w:rPr>
        <w:t xml:space="preserve"> </w:t>
      </w:r>
    </w:p>
    <w:p w:rsidR="001720C0" w:rsidRDefault="001720C0" w:rsidP="0039153A">
      <w:pPr>
        <w:spacing w:after="0" w:line="240" w:lineRule="auto"/>
        <w:rPr>
          <w:szCs w:val="26"/>
        </w:rPr>
      </w:pPr>
      <w:r>
        <w:rPr>
          <w:szCs w:val="26"/>
        </w:rPr>
        <w:tab/>
      </w:r>
      <w:proofErr w:type="spellStart"/>
      <w:r>
        <w:rPr>
          <w:szCs w:val="26"/>
        </w:rPr>
        <w:t>ph</w:t>
      </w:r>
      <w:proofErr w:type="spellEnd"/>
      <w:r>
        <w:rPr>
          <w:szCs w:val="26"/>
        </w:rPr>
        <w:t xml:space="preserve"> boven 3 te houden dan treden de </w:t>
      </w:r>
      <w:proofErr w:type="spellStart"/>
      <w:r>
        <w:rPr>
          <w:szCs w:val="26"/>
        </w:rPr>
        <w:t>inhiberende</w:t>
      </w:r>
      <w:proofErr w:type="spellEnd"/>
      <w:r>
        <w:rPr>
          <w:szCs w:val="26"/>
        </w:rPr>
        <w:t xml:space="preserve"> reflexen op. </w:t>
      </w:r>
    </w:p>
    <w:p w:rsidR="001720C0" w:rsidRDefault="001720C0" w:rsidP="0039153A">
      <w:pPr>
        <w:spacing w:after="0" w:line="240" w:lineRule="auto"/>
        <w:rPr>
          <w:szCs w:val="26"/>
        </w:rPr>
      </w:pPr>
      <w:r>
        <w:rPr>
          <w:szCs w:val="26"/>
        </w:rPr>
        <w:tab/>
        <w:t xml:space="preserve">De factoren die de </w:t>
      </w:r>
      <w:proofErr w:type="spellStart"/>
      <w:r>
        <w:rPr>
          <w:szCs w:val="26"/>
        </w:rPr>
        <w:t>maagontlediging</w:t>
      </w:r>
      <w:proofErr w:type="spellEnd"/>
      <w:r>
        <w:rPr>
          <w:szCs w:val="26"/>
        </w:rPr>
        <w:t xml:space="preserve"> beperken, verminderen ook de zuur en </w:t>
      </w:r>
      <w:proofErr w:type="spellStart"/>
      <w:r>
        <w:rPr>
          <w:szCs w:val="26"/>
        </w:rPr>
        <w:t>gastrine</w:t>
      </w:r>
      <w:proofErr w:type="spellEnd"/>
      <w:r>
        <w:rPr>
          <w:szCs w:val="26"/>
        </w:rPr>
        <w:t xml:space="preserve"> </w:t>
      </w:r>
    </w:p>
    <w:p w:rsidR="001720C0" w:rsidRDefault="001720C0" w:rsidP="0039153A">
      <w:pPr>
        <w:spacing w:after="0" w:line="240" w:lineRule="auto"/>
        <w:rPr>
          <w:szCs w:val="26"/>
        </w:rPr>
      </w:pPr>
      <w:r>
        <w:rPr>
          <w:szCs w:val="26"/>
        </w:rPr>
        <w:tab/>
        <w:t>aanmaak</w:t>
      </w:r>
    </w:p>
    <w:p w:rsidR="001720C0" w:rsidRDefault="001720C0" w:rsidP="0039153A">
      <w:pPr>
        <w:spacing w:after="0" w:line="240" w:lineRule="auto"/>
        <w:rPr>
          <w:szCs w:val="26"/>
        </w:rPr>
      </w:pPr>
      <w:r>
        <w:rPr>
          <w:szCs w:val="26"/>
        </w:rPr>
        <w:tab/>
      </w:r>
      <w:r>
        <w:rPr>
          <w:szCs w:val="26"/>
        </w:rPr>
        <w:tab/>
      </w:r>
      <w:r w:rsidRPr="001720C0">
        <w:rPr>
          <w:szCs w:val="26"/>
        </w:rPr>
        <w:sym w:font="Wingdings" w:char="F0E0"/>
      </w:r>
      <w:r>
        <w:rPr>
          <w:szCs w:val="26"/>
        </w:rPr>
        <w:t xml:space="preserve"> Toename van zuur: een zure </w:t>
      </w:r>
      <w:proofErr w:type="spellStart"/>
      <w:r>
        <w:rPr>
          <w:szCs w:val="26"/>
        </w:rPr>
        <w:t>ph</w:t>
      </w:r>
      <w:proofErr w:type="spellEnd"/>
      <w:r>
        <w:rPr>
          <w:szCs w:val="26"/>
        </w:rPr>
        <w:t xml:space="preserve">: </w:t>
      </w:r>
      <w:proofErr w:type="spellStart"/>
      <w:r>
        <w:rPr>
          <w:szCs w:val="26"/>
        </w:rPr>
        <w:t>secretine</w:t>
      </w:r>
      <w:proofErr w:type="spellEnd"/>
      <w:r>
        <w:rPr>
          <w:szCs w:val="26"/>
        </w:rPr>
        <w:t xml:space="preserve"> vrijzetting: </w:t>
      </w:r>
      <w:proofErr w:type="spellStart"/>
      <w:r>
        <w:rPr>
          <w:szCs w:val="26"/>
        </w:rPr>
        <w:t>inhibeert</w:t>
      </w:r>
      <w:proofErr w:type="spellEnd"/>
      <w:r>
        <w:rPr>
          <w:szCs w:val="26"/>
        </w:rPr>
        <w:t xml:space="preserve"> </w:t>
      </w:r>
      <w:proofErr w:type="spellStart"/>
      <w:r>
        <w:rPr>
          <w:szCs w:val="26"/>
        </w:rPr>
        <w:t>HCl</w:t>
      </w:r>
      <w:proofErr w:type="spellEnd"/>
      <w:r>
        <w:rPr>
          <w:szCs w:val="26"/>
        </w:rPr>
        <w:t xml:space="preserve"> secretie (</w:t>
      </w:r>
      <w:proofErr w:type="spellStart"/>
      <w:r>
        <w:rPr>
          <w:szCs w:val="26"/>
        </w:rPr>
        <w:t>evt</w:t>
      </w:r>
      <w:proofErr w:type="spellEnd"/>
      <w:r>
        <w:rPr>
          <w:szCs w:val="26"/>
        </w:rPr>
        <w:t>!)</w:t>
      </w:r>
    </w:p>
    <w:p w:rsidR="001720C0" w:rsidRDefault="001720C0" w:rsidP="0039153A">
      <w:pPr>
        <w:spacing w:after="0" w:line="240" w:lineRule="auto"/>
        <w:rPr>
          <w:szCs w:val="26"/>
        </w:rPr>
      </w:pPr>
      <w:r>
        <w:rPr>
          <w:szCs w:val="26"/>
        </w:rPr>
        <w:tab/>
      </w:r>
      <w:r>
        <w:rPr>
          <w:szCs w:val="26"/>
        </w:rPr>
        <w:tab/>
      </w:r>
      <w:r w:rsidRPr="001720C0">
        <w:rPr>
          <w:szCs w:val="26"/>
        </w:rPr>
        <w:sym w:font="Wingdings" w:char="F0E0"/>
      </w:r>
      <w:r>
        <w:rPr>
          <w:szCs w:val="26"/>
        </w:rPr>
        <w:t xml:space="preserve">Vetzuren en </w:t>
      </w:r>
      <w:proofErr w:type="spellStart"/>
      <w:r>
        <w:rPr>
          <w:szCs w:val="26"/>
        </w:rPr>
        <w:t>monoglyceriden</w:t>
      </w:r>
      <w:proofErr w:type="spellEnd"/>
      <w:r>
        <w:rPr>
          <w:szCs w:val="26"/>
        </w:rPr>
        <w:t xml:space="preserve">: via </w:t>
      </w:r>
      <w:proofErr w:type="spellStart"/>
      <w:r>
        <w:rPr>
          <w:szCs w:val="26"/>
        </w:rPr>
        <w:t>verschilende</w:t>
      </w:r>
      <w:proofErr w:type="spellEnd"/>
      <w:r>
        <w:rPr>
          <w:szCs w:val="26"/>
        </w:rPr>
        <w:t xml:space="preserve"> peptiden (</w:t>
      </w:r>
      <w:r w:rsidR="001F2266">
        <w:rPr>
          <w:szCs w:val="26"/>
        </w:rPr>
        <w:t xml:space="preserve">GIP, CCK,..) </w:t>
      </w:r>
    </w:p>
    <w:p w:rsidR="001F2266" w:rsidRDefault="001F2266" w:rsidP="0039153A">
      <w:pPr>
        <w:spacing w:after="0" w:line="240" w:lineRule="auto"/>
        <w:rPr>
          <w:szCs w:val="26"/>
        </w:rPr>
      </w:pPr>
      <w:r>
        <w:rPr>
          <w:szCs w:val="26"/>
        </w:rPr>
        <w:tab/>
      </w:r>
      <w:r>
        <w:rPr>
          <w:szCs w:val="26"/>
        </w:rPr>
        <w:tab/>
      </w:r>
      <w:r w:rsidRPr="001F2266">
        <w:rPr>
          <w:szCs w:val="26"/>
        </w:rPr>
        <w:sym w:font="Wingdings" w:char="F0E0"/>
      </w:r>
      <w:r>
        <w:rPr>
          <w:szCs w:val="26"/>
        </w:rPr>
        <w:t xml:space="preserve"> Hyperosmotische oplossingen</w:t>
      </w:r>
    </w:p>
    <w:p w:rsidR="001F2266" w:rsidRDefault="001F2266" w:rsidP="0039153A">
      <w:pPr>
        <w:spacing w:after="0" w:line="240" w:lineRule="auto"/>
        <w:rPr>
          <w:szCs w:val="26"/>
        </w:rPr>
      </w:pPr>
    </w:p>
    <w:p w:rsidR="001F2266" w:rsidRDefault="00FC227E" w:rsidP="00FC227E">
      <w:pPr>
        <w:spacing w:after="0" w:line="240" w:lineRule="auto"/>
        <w:jc w:val="center"/>
        <w:rPr>
          <w:szCs w:val="26"/>
        </w:rPr>
      </w:pPr>
      <w:r>
        <w:rPr>
          <w:noProof/>
          <w:szCs w:val="26"/>
          <w:lang w:eastAsia="nl-BE"/>
        </w:rPr>
        <w:drawing>
          <wp:inline distT="0" distB="0" distL="0" distR="0">
            <wp:extent cx="4425950" cy="2591157"/>
            <wp:effectExtent l="1905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srcRect/>
                    <a:stretch>
                      <a:fillRect/>
                    </a:stretch>
                  </pic:blipFill>
                  <pic:spPr bwMode="auto">
                    <a:xfrm>
                      <a:off x="0" y="0"/>
                      <a:ext cx="4425950" cy="2591157"/>
                    </a:xfrm>
                    <a:prstGeom prst="rect">
                      <a:avLst/>
                    </a:prstGeom>
                    <a:noFill/>
                    <a:ln w="9525">
                      <a:noFill/>
                      <a:miter lim="800000"/>
                      <a:headEnd/>
                      <a:tailEnd/>
                    </a:ln>
                  </pic:spPr>
                </pic:pic>
              </a:graphicData>
            </a:graphic>
          </wp:inline>
        </w:drawing>
      </w:r>
    </w:p>
    <w:p w:rsidR="001F2266" w:rsidRDefault="001F2266" w:rsidP="0039153A">
      <w:pPr>
        <w:spacing w:after="0" w:line="240" w:lineRule="auto"/>
        <w:rPr>
          <w:szCs w:val="26"/>
        </w:rPr>
      </w:pPr>
    </w:p>
    <w:p w:rsidR="001F2266" w:rsidRDefault="001F2266" w:rsidP="0039153A">
      <w:pPr>
        <w:spacing w:after="0" w:line="240" w:lineRule="auto"/>
        <w:rPr>
          <w:szCs w:val="26"/>
        </w:rPr>
      </w:pPr>
      <w:r>
        <w:rPr>
          <w:szCs w:val="26"/>
        </w:rPr>
        <w:t xml:space="preserve">Tijdens de </w:t>
      </w:r>
      <w:proofErr w:type="spellStart"/>
      <w:r>
        <w:rPr>
          <w:szCs w:val="26"/>
        </w:rPr>
        <w:t>maagontlediging</w:t>
      </w:r>
      <w:proofErr w:type="spellEnd"/>
      <w:r>
        <w:rPr>
          <w:szCs w:val="26"/>
        </w:rPr>
        <w:t xml:space="preserve"> gaan AZ verdwijnen zodat de </w:t>
      </w:r>
      <w:proofErr w:type="spellStart"/>
      <w:r>
        <w:rPr>
          <w:szCs w:val="26"/>
        </w:rPr>
        <w:t>gastrine</w:t>
      </w:r>
      <w:proofErr w:type="spellEnd"/>
      <w:r>
        <w:rPr>
          <w:szCs w:val="26"/>
        </w:rPr>
        <w:t xml:space="preserve"> stimulatie daalt, en dus ook de PH daalt. </w:t>
      </w:r>
    </w:p>
    <w:p w:rsidR="001F2266" w:rsidRPr="001720C0" w:rsidRDefault="001F2266" w:rsidP="0039153A">
      <w:pPr>
        <w:spacing w:after="0" w:line="240" w:lineRule="auto"/>
        <w:rPr>
          <w:szCs w:val="26"/>
        </w:rPr>
      </w:pPr>
    </w:p>
    <w:p w:rsidR="001720C0" w:rsidRPr="001720C0" w:rsidRDefault="001720C0" w:rsidP="0039153A">
      <w:pPr>
        <w:spacing w:after="0" w:line="240" w:lineRule="auto"/>
        <w:rPr>
          <w:szCs w:val="26"/>
        </w:rPr>
      </w:pPr>
      <w:r>
        <w:rPr>
          <w:szCs w:val="26"/>
        </w:rPr>
        <w:tab/>
      </w:r>
    </w:p>
    <w:p w:rsidR="00985879" w:rsidRDefault="00985879" w:rsidP="0039153A">
      <w:pPr>
        <w:spacing w:after="0" w:line="240" w:lineRule="auto"/>
        <w:rPr>
          <w:b/>
          <w:sz w:val="26"/>
          <w:szCs w:val="26"/>
          <w:u w:val="thick"/>
        </w:rPr>
      </w:pPr>
      <w:r w:rsidRPr="00985879">
        <w:rPr>
          <w:b/>
          <w:sz w:val="26"/>
          <w:szCs w:val="26"/>
        </w:rPr>
        <w:t>C)</w:t>
      </w:r>
      <w:r w:rsidRPr="00985879">
        <w:rPr>
          <w:b/>
          <w:sz w:val="26"/>
          <w:szCs w:val="26"/>
          <w:u w:val="thick"/>
        </w:rPr>
        <w:t xml:space="preserve"> Natuurlijke protectie:</w:t>
      </w:r>
      <w:r w:rsidR="001F2266">
        <w:rPr>
          <w:b/>
          <w:sz w:val="26"/>
          <w:szCs w:val="26"/>
          <w:u w:val="thick"/>
        </w:rPr>
        <w:t xml:space="preserve"> nekcellen:</w:t>
      </w:r>
    </w:p>
    <w:p w:rsidR="001F2266" w:rsidRDefault="001F2266" w:rsidP="0039153A">
      <w:pPr>
        <w:spacing w:after="0" w:line="240" w:lineRule="auto"/>
        <w:rPr>
          <w:szCs w:val="26"/>
        </w:rPr>
      </w:pPr>
      <w:r>
        <w:rPr>
          <w:szCs w:val="26"/>
        </w:rPr>
        <w:t xml:space="preserve">De </w:t>
      </w:r>
      <w:proofErr w:type="spellStart"/>
      <w:r>
        <w:rPr>
          <w:szCs w:val="26"/>
        </w:rPr>
        <w:t>maagmucosa</w:t>
      </w:r>
      <w:proofErr w:type="spellEnd"/>
      <w:r>
        <w:rPr>
          <w:szCs w:val="26"/>
        </w:rPr>
        <w:t xml:space="preserve"> bezit een intrinsieke weerstand tegen zuur en pepsine aantasting door aanmaak van </w:t>
      </w:r>
      <w:proofErr w:type="spellStart"/>
      <w:r>
        <w:rPr>
          <w:szCs w:val="26"/>
        </w:rPr>
        <w:t>mucus</w:t>
      </w:r>
      <w:proofErr w:type="spellEnd"/>
      <w:r>
        <w:rPr>
          <w:szCs w:val="26"/>
        </w:rPr>
        <w:t xml:space="preserve"> en bicarbonaat rijke oplossingen. </w:t>
      </w:r>
    </w:p>
    <w:p w:rsidR="001F2266" w:rsidRDefault="001F2266" w:rsidP="0039153A">
      <w:pPr>
        <w:spacing w:after="0" w:line="240" w:lineRule="auto"/>
        <w:rPr>
          <w:szCs w:val="26"/>
        </w:rPr>
      </w:pPr>
    </w:p>
    <w:p w:rsidR="001F2266" w:rsidRDefault="00480F45" w:rsidP="00480F45">
      <w:pPr>
        <w:spacing w:after="0" w:line="240" w:lineRule="auto"/>
        <w:jc w:val="center"/>
        <w:rPr>
          <w:szCs w:val="26"/>
        </w:rPr>
      </w:pPr>
      <w:r>
        <w:rPr>
          <w:noProof/>
          <w:szCs w:val="26"/>
          <w:lang w:eastAsia="nl-BE"/>
        </w:rPr>
        <w:drawing>
          <wp:inline distT="0" distB="0" distL="0" distR="0">
            <wp:extent cx="3257755" cy="2254250"/>
            <wp:effectExtent l="1905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3258063" cy="2254463"/>
                    </a:xfrm>
                    <a:prstGeom prst="rect">
                      <a:avLst/>
                    </a:prstGeom>
                    <a:noFill/>
                    <a:ln w="9525">
                      <a:noFill/>
                      <a:miter lim="800000"/>
                      <a:headEnd/>
                      <a:tailEnd/>
                    </a:ln>
                  </pic:spPr>
                </pic:pic>
              </a:graphicData>
            </a:graphic>
          </wp:inline>
        </w:drawing>
      </w:r>
    </w:p>
    <w:p w:rsidR="001F2266" w:rsidRDefault="001F2266" w:rsidP="0039153A">
      <w:pPr>
        <w:spacing w:after="0" w:line="240" w:lineRule="auto"/>
        <w:rPr>
          <w:szCs w:val="26"/>
        </w:rPr>
      </w:pPr>
    </w:p>
    <w:p w:rsidR="001F2266" w:rsidRDefault="001F2266" w:rsidP="0039153A">
      <w:pPr>
        <w:spacing w:after="0" w:line="240" w:lineRule="auto"/>
        <w:rPr>
          <w:szCs w:val="26"/>
        </w:rPr>
      </w:pPr>
    </w:p>
    <w:p w:rsidR="001F2266" w:rsidRDefault="001F2266" w:rsidP="0039153A">
      <w:pPr>
        <w:spacing w:after="0" w:line="240" w:lineRule="auto"/>
        <w:rPr>
          <w:szCs w:val="26"/>
        </w:rPr>
      </w:pPr>
    </w:p>
    <w:p w:rsidR="001F2266" w:rsidRDefault="001F2266" w:rsidP="0039153A">
      <w:pPr>
        <w:spacing w:after="0" w:line="240" w:lineRule="auto"/>
        <w:rPr>
          <w:szCs w:val="26"/>
        </w:rPr>
      </w:pPr>
      <w:r>
        <w:rPr>
          <w:szCs w:val="26"/>
        </w:rPr>
        <w:lastRenderedPageBreak/>
        <w:t xml:space="preserve">De </w:t>
      </w:r>
      <w:proofErr w:type="spellStart"/>
      <w:r>
        <w:rPr>
          <w:szCs w:val="26"/>
        </w:rPr>
        <w:t>mucus</w:t>
      </w:r>
      <w:proofErr w:type="spellEnd"/>
      <w:r>
        <w:rPr>
          <w:szCs w:val="26"/>
        </w:rPr>
        <w:t xml:space="preserve"> bestaat vooral uit </w:t>
      </w:r>
      <w:proofErr w:type="spellStart"/>
      <w:r>
        <w:rPr>
          <w:szCs w:val="26"/>
        </w:rPr>
        <w:t>glycoproteïne</w:t>
      </w:r>
      <w:proofErr w:type="spellEnd"/>
      <w:r>
        <w:rPr>
          <w:szCs w:val="26"/>
        </w:rPr>
        <w:t xml:space="preserve"> rijke </w:t>
      </w:r>
      <w:proofErr w:type="spellStart"/>
      <w:r>
        <w:rPr>
          <w:szCs w:val="26"/>
        </w:rPr>
        <w:t>mucines</w:t>
      </w:r>
      <w:proofErr w:type="spellEnd"/>
      <w:r>
        <w:rPr>
          <w:szCs w:val="26"/>
        </w:rPr>
        <w:t xml:space="preserve">. De monomeren zijn bedekt met </w:t>
      </w:r>
      <w:proofErr w:type="spellStart"/>
      <w:r>
        <w:rPr>
          <w:szCs w:val="26"/>
        </w:rPr>
        <w:t>koolhydraatzijketens</w:t>
      </w:r>
      <w:proofErr w:type="spellEnd"/>
      <w:r>
        <w:rPr>
          <w:szCs w:val="26"/>
        </w:rPr>
        <w:t xml:space="preserve"> waardoor ze tegen </w:t>
      </w:r>
      <w:proofErr w:type="spellStart"/>
      <w:r>
        <w:rPr>
          <w:szCs w:val="26"/>
        </w:rPr>
        <w:t>proteolytische</w:t>
      </w:r>
      <w:proofErr w:type="spellEnd"/>
      <w:r>
        <w:rPr>
          <w:szCs w:val="26"/>
        </w:rPr>
        <w:t xml:space="preserve"> activiteit van pepsine beschermd worden.  De tetrameren dragen bij tot de vorming van een stabiel </w:t>
      </w:r>
      <w:proofErr w:type="spellStart"/>
      <w:r>
        <w:rPr>
          <w:szCs w:val="26"/>
        </w:rPr>
        <w:t>visceuze</w:t>
      </w:r>
      <w:proofErr w:type="spellEnd"/>
      <w:r>
        <w:rPr>
          <w:szCs w:val="26"/>
        </w:rPr>
        <w:t xml:space="preserve"> en kleverige gel. </w:t>
      </w:r>
    </w:p>
    <w:p w:rsidR="001F2266" w:rsidRDefault="001F2266" w:rsidP="0039153A">
      <w:pPr>
        <w:spacing w:after="0" w:line="240" w:lineRule="auto"/>
        <w:rPr>
          <w:szCs w:val="26"/>
        </w:rPr>
      </w:pPr>
    </w:p>
    <w:p w:rsidR="001F2266" w:rsidRDefault="001F2266" w:rsidP="0039153A">
      <w:pPr>
        <w:spacing w:after="0" w:line="240" w:lineRule="auto"/>
        <w:rPr>
          <w:szCs w:val="26"/>
        </w:rPr>
      </w:pPr>
      <w:r>
        <w:rPr>
          <w:szCs w:val="26"/>
        </w:rPr>
        <w:t xml:space="preserve">Stimuli voor </w:t>
      </w:r>
      <w:proofErr w:type="spellStart"/>
      <w:r>
        <w:rPr>
          <w:szCs w:val="26"/>
        </w:rPr>
        <w:t>mucus</w:t>
      </w:r>
      <w:proofErr w:type="spellEnd"/>
      <w:r>
        <w:rPr>
          <w:szCs w:val="26"/>
        </w:rPr>
        <w:t xml:space="preserve"> vrijzetting zijn schijnvoeding en dezelfde als die voor </w:t>
      </w:r>
      <w:proofErr w:type="spellStart"/>
      <w:r>
        <w:rPr>
          <w:szCs w:val="26"/>
        </w:rPr>
        <w:t>HCl</w:t>
      </w:r>
      <w:proofErr w:type="spellEnd"/>
      <w:r>
        <w:rPr>
          <w:szCs w:val="26"/>
        </w:rPr>
        <w:t xml:space="preserve"> vrijzetting. Vooral </w:t>
      </w:r>
      <w:proofErr w:type="spellStart"/>
      <w:r>
        <w:rPr>
          <w:szCs w:val="26"/>
        </w:rPr>
        <w:t>vagale</w:t>
      </w:r>
      <w:proofErr w:type="spellEnd"/>
      <w:r>
        <w:rPr>
          <w:szCs w:val="26"/>
        </w:rPr>
        <w:t xml:space="preserve"> stimulatie is krachtig, ook weer met calcium als </w:t>
      </w:r>
      <w:proofErr w:type="spellStart"/>
      <w:r>
        <w:rPr>
          <w:szCs w:val="26"/>
        </w:rPr>
        <w:t>second</w:t>
      </w:r>
      <w:proofErr w:type="spellEnd"/>
      <w:r>
        <w:rPr>
          <w:szCs w:val="26"/>
        </w:rPr>
        <w:t xml:space="preserve"> messenger. </w:t>
      </w:r>
    </w:p>
    <w:p w:rsidR="001F2266" w:rsidRDefault="001F2266" w:rsidP="0039153A">
      <w:pPr>
        <w:spacing w:after="0" w:line="240" w:lineRule="auto"/>
        <w:rPr>
          <w:szCs w:val="26"/>
        </w:rPr>
      </w:pPr>
    </w:p>
    <w:p w:rsidR="001F2266" w:rsidRDefault="001F2266" w:rsidP="0039153A">
      <w:pPr>
        <w:spacing w:after="0" w:line="240" w:lineRule="auto"/>
        <w:rPr>
          <w:szCs w:val="26"/>
        </w:rPr>
      </w:pPr>
      <w:r>
        <w:rPr>
          <w:szCs w:val="26"/>
        </w:rPr>
        <w:t xml:space="preserve">De nekcellen zetten ook een alkalisch vocht vrij. De oppervlakkige epitheelcellen hebben een </w:t>
      </w:r>
      <w:proofErr w:type="spellStart"/>
      <w:r>
        <w:rPr>
          <w:szCs w:val="26"/>
        </w:rPr>
        <w:t>koolzuuranhydrase</w:t>
      </w:r>
      <w:proofErr w:type="spellEnd"/>
      <w:r>
        <w:rPr>
          <w:szCs w:val="26"/>
        </w:rPr>
        <w:t xml:space="preserve"> activiteit met een actief HCO3 transport ter hoogte van de </w:t>
      </w:r>
      <w:proofErr w:type="spellStart"/>
      <w:r>
        <w:rPr>
          <w:szCs w:val="26"/>
        </w:rPr>
        <w:t>fundus</w:t>
      </w:r>
      <w:proofErr w:type="spellEnd"/>
      <w:r>
        <w:rPr>
          <w:szCs w:val="26"/>
        </w:rPr>
        <w:t xml:space="preserve"> en </w:t>
      </w:r>
      <w:proofErr w:type="spellStart"/>
      <w:r>
        <w:rPr>
          <w:szCs w:val="26"/>
        </w:rPr>
        <w:t>antrum</w:t>
      </w:r>
      <w:proofErr w:type="spellEnd"/>
      <w:r>
        <w:rPr>
          <w:szCs w:val="26"/>
        </w:rPr>
        <w:t xml:space="preserve">. De </w:t>
      </w:r>
      <w:proofErr w:type="spellStart"/>
      <w:r>
        <w:rPr>
          <w:szCs w:val="26"/>
        </w:rPr>
        <w:t>mucus</w:t>
      </w:r>
      <w:proofErr w:type="spellEnd"/>
      <w:r>
        <w:rPr>
          <w:szCs w:val="26"/>
        </w:rPr>
        <w:t xml:space="preserve"> verhindert het mengen van HCO3 secreet met de maaginhoud. HCO3 buffert de protonen die naar het epitheel migreren.</w:t>
      </w:r>
    </w:p>
    <w:p w:rsidR="001F2266" w:rsidRDefault="001F2266" w:rsidP="0039153A">
      <w:pPr>
        <w:spacing w:after="0" w:line="240" w:lineRule="auto"/>
        <w:rPr>
          <w:szCs w:val="26"/>
        </w:rPr>
      </w:pPr>
    </w:p>
    <w:p w:rsidR="001F2266" w:rsidRDefault="00480F45" w:rsidP="00480F45">
      <w:pPr>
        <w:spacing w:after="0" w:line="240" w:lineRule="auto"/>
        <w:jc w:val="center"/>
        <w:rPr>
          <w:szCs w:val="26"/>
        </w:rPr>
      </w:pPr>
      <w:r>
        <w:rPr>
          <w:noProof/>
          <w:szCs w:val="26"/>
          <w:lang w:eastAsia="nl-BE"/>
        </w:rPr>
        <w:drawing>
          <wp:inline distT="0" distB="0" distL="0" distR="0">
            <wp:extent cx="3625850" cy="2320712"/>
            <wp:effectExtent l="1905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srcRect/>
                    <a:stretch>
                      <a:fillRect/>
                    </a:stretch>
                  </pic:blipFill>
                  <pic:spPr bwMode="auto">
                    <a:xfrm>
                      <a:off x="0" y="0"/>
                      <a:ext cx="3625850" cy="2320712"/>
                    </a:xfrm>
                    <a:prstGeom prst="rect">
                      <a:avLst/>
                    </a:prstGeom>
                    <a:noFill/>
                    <a:ln w="9525">
                      <a:noFill/>
                      <a:miter lim="800000"/>
                      <a:headEnd/>
                      <a:tailEnd/>
                    </a:ln>
                  </pic:spPr>
                </pic:pic>
              </a:graphicData>
            </a:graphic>
          </wp:inline>
        </w:drawing>
      </w:r>
    </w:p>
    <w:p w:rsidR="001F2266" w:rsidRDefault="001F2266" w:rsidP="0039153A">
      <w:pPr>
        <w:spacing w:after="0" w:line="240" w:lineRule="auto"/>
        <w:rPr>
          <w:szCs w:val="26"/>
        </w:rPr>
      </w:pPr>
    </w:p>
    <w:p w:rsidR="001F2266" w:rsidRDefault="001F2266" w:rsidP="0039153A">
      <w:pPr>
        <w:spacing w:after="0" w:line="240" w:lineRule="auto"/>
        <w:rPr>
          <w:szCs w:val="26"/>
        </w:rPr>
      </w:pPr>
    </w:p>
    <w:p w:rsidR="001F2266" w:rsidRDefault="001F2266" w:rsidP="0039153A">
      <w:pPr>
        <w:spacing w:after="0" w:line="240" w:lineRule="auto"/>
        <w:rPr>
          <w:szCs w:val="26"/>
        </w:rPr>
      </w:pPr>
      <w:r>
        <w:rPr>
          <w:szCs w:val="26"/>
        </w:rPr>
        <w:t xml:space="preserve">De protectie hangt zowel af van de </w:t>
      </w:r>
      <w:proofErr w:type="spellStart"/>
      <w:r>
        <w:rPr>
          <w:szCs w:val="26"/>
        </w:rPr>
        <w:t>mucus</w:t>
      </w:r>
      <w:proofErr w:type="spellEnd"/>
      <w:r>
        <w:rPr>
          <w:szCs w:val="26"/>
        </w:rPr>
        <w:t xml:space="preserve"> als HCO3 secreties. Een van beide is onvoldoende. De </w:t>
      </w:r>
      <w:proofErr w:type="spellStart"/>
      <w:r>
        <w:rPr>
          <w:szCs w:val="26"/>
        </w:rPr>
        <w:t>proteolyse</w:t>
      </w:r>
      <w:proofErr w:type="spellEnd"/>
      <w:r>
        <w:rPr>
          <w:szCs w:val="26"/>
        </w:rPr>
        <w:t xml:space="preserve"> van </w:t>
      </w:r>
      <w:proofErr w:type="spellStart"/>
      <w:r>
        <w:rPr>
          <w:szCs w:val="26"/>
        </w:rPr>
        <w:t>mucines</w:t>
      </w:r>
      <w:proofErr w:type="spellEnd"/>
      <w:r>
        <w:rPr>
          <w:szCs w:val="26"/>
        </w:rPr>
        <w:t xml:space="preserve"> door pepsine lost de gel op, daarom moeten continu nieuwe </w:t>
      </w:r>
      <w:proofErr w:type="spellStart"/>
      <w:r>
        <w:rPr>
          <w:szCs w:val="26"/>
        </w:rPr>
        <w:t>mucines</w:t>
      </w:r>
      <w:proofErr w:type="spellEnd"/>
      <w:r>
        <w:rPr>
          <w:szCs w:val="26"/>
        </w:rPr>
        <w:t xml:space="preserve"> aangemaakt worden. Na voedselinname zal de </w:t>
      </w:r>
      <w:proofErr w:type="spellStart"/>
      <w:r>
        <w:rPr>
          <w:szCs w:val="26"/>
        </w:rPr>
        <w:t>mucus</w:t>
      </w:r>
      <w:proofErr w:type="spellEnd"/>
      <w:r>
        <w:rPr>
          <w:szCs w:val="26"/>
        </w:rPr>
        <w:t xml:space="preserve"> en HCO3 secretie toenemen door mechanische en vegetatieve stimulatie.</w:t>
      </w:r>
    </w:p>
    <w:p w:rsidR="001F2266" w:rsidRDefault="001F2266" w:rsidP="0039153A">
      <w:pPr>
        <w:spacing w:after="0" w:line="240" w:lineRule="auto"/>
        <w:rPr>
          <w:szCs w:val="26"/>
        </w:rPr>
      </w:pPr>
    </w:p>
    <w:p w:rsidR="001F2266" w:rsidRDefault="001F2266" w:rsidP="0039153A">
      <w:pPr>
        <w:spacing w:after="0" w:line="240" w:lineRule="auto"/>
        <w:rPr>
          <w:szCs w:val="26"/>
        </w:rPr>
      </w:pPr>
      <w:proofErr w:type="spellStart"/>
      <w:r>
        <w:rPr>
          <w:szCs w:val="26"/>
        </w:rPr>
        <w:t>Acetylsalicylzuur</w:t>
      </w:r>
      <w:proofErr w:type="spellEnd"/>
      <w:r>
        <w:rPr>
          <w:szCs w:val="26"/>
        </w:rPr>
        <w:t xml:space="preserve"> verminderen de HCO3 en </w:t>
      </w:r>
      <w:proofErr w:type="spellStart"/>
      <w:r>
        <w:rPr>
          <w:szCs w:val="26"/>
        </w:rPr>
        <w:t>mucussecretie</w:t>
      </w:r>
      <w:proofErr w:type="spellEnd"/>
      <w:r>
        <w:rPr>
          <w:szCs w:val="26"/>
        </w:rPr>
        <w:t xml:space="preserve">. De pepsine secretie wordt bij rokers gestimuleerd wat hun slijmlaag aantast. Continue </w:t>
      </w:r>
      <w:proofErr w:type="spellStart"/>
      <w:r>
        <w:rPr>
          <w:szCs w:val="26"/>
        </w:rPr>
        <w:t>adrenerge</w:t>
      </w:r>
      <w:proofErr w:type="spellEnd"/>
      <w:r>
        <w:rPr>
          <w:szCs w:val="26"/>
        </w:rPr>
        <w:t xml:space="preserve"> stimulatie bij stress vermindert de HCO3 secretie zodat de </w:t>
      </w:r>
      <w:proofErr w:type="spellStart"/>
      <w:r>
        <w:rPr>
          <w:szCs w:val="26"/>
        </w:rPr>
        <w:t>apitheliale</w:t>
      </w:r>
      <w:proofErr w:type="spellEnd"/>
      <w:r>
        <w:rPr>
          <w:szCs w:val="26"/>
        </w:rPr>
        <w:t xml:space="preserve"> bescherming kan verminderen.</w:t>
      </w:r>
    </w:p>
    <w:p w:rsidR="001F2266" w:rsidRDefault="001F2266" w:rsidP="0039153A">
      <w:pPr>
        <w:spacing w:after="0" w:line="240" w:lineRule="auto"/>
        <w:rPr>
          <w:szCs w:val="26"/>
        </w:rPr>
      </w:pPr>
    </w:p>
    <w:p w:rsidR="001F2266" w:rsidRDefault="001F2266" w:rsidP="0039153A">
      <w:pPr>
        <w:spacing w:after="0" w:line="240" w:lineRule="auto"/>
        <w:rPr>
          <w:szCs w:val="26"/>
        </w:rPr>
      </w:pPr>
    </w:p>
    <w:p w:rsidR="001F2266" w:rsidRDefault="001F2266" w:rsidP="0039153A">
      <w:pPr>
        <w:spacing w:after="0" w:line="240" w:lineRule="auto"/>
        <w:rPr>
          <w:szCs w:val="26"/>
        </w:rPr>
      </w:pPr>
      <w:r>
        <w:rPr>
          <w:szCs w:val="26"/>
        </w:rPr>
        <w:t xml:space="preserve">De bloedstroom speelt ook een belangrijke rol in de preventie van </w:t>
      </w:r>
      <w:proofErr w:type="spellStart"/>
      <w:r>
        <w:rPr>
          <w:szCs w:val="26"/>
        </w:rPr>
        <w:t>mucosale</w:t>
      </w:r>
      <w:proofErr w:type="spellEnd"/>
      <w:r>
        <w:rPr>
          <w:szCs w:val="26"/>
        </w:rPr>
        <w:t xml:space="preserve"> laesies. Via neuropeptiden komt </w:t>
      </w:r>
      <w:proofErr w:type="spellStart"/>
      <w:r>
        <w:rPr>
          <w:szCs w:val="26"/>
        </w:rPr>
        <w:t>vasodillatatie</w:t>
      </w:r>
      <w:proofErr w:type="spellEnd"/>
      <w:r>
        <w:rPr>
          <w:szCs w:val="26"/>
        </w:rPr>
        <w:t xml:space="preserve"> tot stand. Laesies komen voor wanneer de maagdoorbloeding vermindert zodat zuren niet afgevoerd worden (buffering) en op de wand kunnen inwerken. </w:t>
      </w:r>
    </w:p>
    <w:p w:rsidR="00FC227E" w:rsidRPr="001F2266" w:rsidRDefault="00FC227E" w:rsidP="0039153A">
      <w:pPr>
        <w:spacing w:after="0" w:line="240" w:lineRule="auto"/>
        <w:rPr>
          <w:szCs w:val="26"/>
        </w:rPr>
      </w:pPr>
      <w:proofErr w:type="spellStart"/>
      <w:r>
        <w:rPr>
          <w:szCs w:val="26"/>
        </w:rPr>
        <w:t>Prostaglandingen</w:t>
      </w:r>
      <w:proofErr w:type="spellEnd"/>
      <w:r>
        <w:rPr>
          <w:szCs w:val="26"/>
        </w:rPr>
        <w:t xml:space="preserve"> zouden een </w:t>
      </w:r>
      <w:proofErr w:type="spellStart"/>
      <w:r>
        <w:rPr>
          <w:szCs w:val="26"/>
        </w:rPr>
        <w:t>berschermende</w:t>
      </w:r>
      <w:proofErr w:type="spellEnd"/>
      <w:r>
        <w:rPr>
          <w:szCs w:val="26"/>
        </w:rPr>
        <w:t xml:space="preserve"> rol uitoefenen door stimulatie van </w:t>
      </w:r>
      <w:proofErr w:type="spellStart"/>
      <w:r>
        <w:rPr>
          <w:szCs w:val="26"/>
        </w:rPr>
        <w:t>mucosale</w:t>
      </w:r>
      <w:proofErr w:type="spellEnd"/>
      <w:r>
        <w:rPr>
          <w:szCs w:val="26"/>
        </w:rPr>
        <w:t xml:space="preserve"> </w:t>
      </w:r>
      <w:proofErr w:type="spellStart"/>
      <w:r>
        <w:rPr>
          <w:szCs w:val="26"/>
        </w:rPr>
        <w:t>bloedperfusie</w:t>
      </w:r>
      <w:proofErr w:type="spellEnd"/>
      <w:r>
        <w:rPr>
          <w:szCs w:val="26"/>
        </w:rPr>
        <w:t xml:space="preserve">. </w:t>
      </w:r>
    </w:p>
    <w:p w:rsidR="00985879" w:rsidRDefault="00985879" w:rsidP="0039153A">
      <w:pPr>
        <w:spacing w:after="0" w:line="240" w:lineRule="auto"/>
        <w:rPr>
          <w:b/>
          <w:sz w:val="28"/>
          <w:szCs w:val="24"/>
          <w:u w:val="thick"/>
        </w:rPr>
      </w:pPr>
    </w:p>
    <w:p w:rsidR="00E04B65" w:rsidRDefault="00E04B65" w:rsidP="0039153A">
      <w:pPr>
        <w:spacing w:after="0" w:line="240" w:lineRule="auto"/>
        <w:rPr>
          <w:b/>
          <w:sz w:val="28"/>
          <w:szCs w:val="24"/>
          <w:u w:val="thick"/>
        </w:rPr>
      </w:pPr>
    </w:p>
    <w:p w:rsidR="00E04B65" w:rsidRDefault="00E04B65" w:rsidP="0039153A">
      <w:pPr>
        <w:spacing w:after="0" w:line="240" w:lineRule="auto"/>
        <w:rPr>
          <w:b/>
          <w:sz w:val="28"/>
          <w:szCs w:val="24"/>
          <w:u w:val="thick"/>
        </w:rPr>
      </w:pPr>
    </w:p>
    <w:p w:rsidR="00E04B65" w:rsidRDefault="00E04B65" w:rsidP="0039153A">
      <w:pPr>
        <w:spacing w:after="0" w:line="240" w:lineRule="auto"/>
        <w:rPr>
          <w:b/>
          <w:sz w:val="28"/>
          <w:szCs w:val="24"/>
          <w:u w:val="thick"/>
        </w:rPr>
      </w:pPr>
    </w:p>
    <w:p w:rsidR="00E04B65" w:rsidRDefault="00E04B65" w:rsidP="0039153A">
      <w:pPr>
        <w:spacing w:after="0" w:line="240" w:lineRule="auto"/>
        <w:rPr>
          <w:b/>
          <w:sz w:val="28"/>
          <w:szCs w:val="24"/>
          <w:u w:val="thick"/>
        </w:rPr>
      </w:pPr>
    </w:p>
    <w:p w:rsidR="00E04B65" w:rsidRDefault="00E04B65" w:rsidP="0039153A">
      <w:pPr>
        <w:spacing w:after="0" w:line="240" w:lineRule="auto"/>
        <w:rPr>
          <w:b/>
          <w:sz w:val="28"/>
          <w:szCs w:val="24"/>
          <w:u w:val="thick"/>
        </w:rPr>
      </w:pPr>
    </w:p>
    <w:p w:rsidR="00E04B65" w:rsidRDefault="00E04B65" w:rsidP="0039153A">
      <w:pPr>
        <w:spacing w:after="0" w:line="240" w:lineRule="auto"/>
        <w:rPr>
          <w:b/>
          <w:sz w:val="28"/>
          <w:szCs w:val="24"/>
          <w:u w:val="thick"/>
        </w:rPr>
      </w:pPr>
    </w:p>
    <w:p w:rsidR="00E04B65" w:rsidRDefault="00E04B65" w:rsidP="00E04B65">
      <w:pPr>
        <w:spacing w:after="0"/>
        <w:rPr>
          <w:b/>
          <w:sz w:val="32"/>
          <w:u w:val="thick"/>
        </w:rPr>
      </w:pPr>
      <w:r w:rsidRPr="00E04B65">
        <w:rPr>
          <w:b/>
          <w:sz w:val="32"/>
          <w:u w:val="thick"/>
        </w:rPr>
        <w:lastRenderedPageBreak/>
        <w:t>PANCREASSECRETIES:</w:t>
      </w:r>
    </w:p>
    <w:p w:rsidR="00E04B65" w:rsidRDefault="00E04B65" w:rsidP="00E04B65">
      <w:pPr>
        <w:spacing w:after="0"/>
      </w:pPr>
      <w:r>
        <w:t xml:space="preserve">Endocriene pancreas: eilandjes van </w:t>
      </w:r>
      <w:proofErr w:type="spellStart"/>
      <w:r>
        <w:t>Langerhans</w:t>
      </w:r>
      <w:proofErr w:type="spellEnd"/>
      <w:r>
        <w:t xml:space="preserve"> (2% van de pancreas)</w:t>
      </w:r>
    </w:p>
    <w:p w:rsidR="00E04B65" w:rsidRDefault="00E04B65" w:rsidP="00E04B65">
      <w:pPr>
        <w:spacing w:after="0"/>
      </w:pPr>
      <w:proofErr w:type="spellStart"/>
      <w:r>
        <w:t>Exocriene</w:t>
      </w:r>
      <w:proofErr w:type="spellEnd"/>
      <w:r>
        <w:t xml:space="preserve"> pancreas: proteïnesecretie</w:t>
      </w:r>
    </w:p>
    <w:p w:rsidR="00E04B65" w:rsidRDefault="00E04B65" w:rsidP="00E04B65">
      <w:pPr>
        <w:spacing w:after="0"/>
      </w:pPr>
    </w:p>
    <w:p w:rsidR="00E04B65" w:rsidRDefault="00E04B65" w:rsidP="00E04B65">
      <w:pPr>
        <w:spacing w:after="0" w:line="240" w:lineRule="auto"/>
        <w:rPr>
          <w:b/>
          <w:sz w:val="28"/>
          <w:szCs w:val="24"/>
          <w:u w:val="thick"/>
        </w:rPr>
      </w:pPr>
      <w:r w:rsidRPr="00E04B65">
        <w:rPr>
          <w:b/>
          <w:sz w:val="28"/>
          <w:szCs w:val="24"/>
          <w:u w:val="thick"/>
        </w:rPr>
        <w:t>1. Samenstelling pancreassap:</w:t>
      </w:r>
    </w:p>
    <w:p w:rsidR="005B182F" w:rsidRDefault="005B182F" w:rsidP="00E04B65">
      <w:pPr>
        <w:spacing w:after="0" w:line="240" w:lineRule="auto"/>
        <w:rPr>
          <w:szCs w:val="24"/>
        </w:rPr>
      </w:pPr>
      <w:r>
        <w:rPr>
          <w:szCs w:val="24"/>
        </w:rPr>
        <w:t>Per dag wordt 1-2L isotoon vocht geproduceerd met eiwitten die als verteringsenzymen actief zijn.</w:t>
      </w:r>
    </w:p>
    <w:p w:rsidR="005B182F" w:rsidRPr="005B182F" w:rsidRDefault="005B182F" w:rsidP="00E04B65">
      <w:pPr>
        <w:spacing w:after="0" w:line="240" w:lineRule="auto"/>
        <w:rPr>
          <w:szCs w:val="24"/>
        </w:rPr>
      </w:pPr>
    </w:p>
    <w:p w:rsidR="00E04B65" w:rsidRDefault="00E04B65" w:rsidP="00E04B65">
      <w:pPr>
        <w:spacing w:after="0" w:line="240" w:lineRule="auto"/>
        <w:rPr>
          <w:b/>
          <w:sz w:val="24"/>
          <w:szCs w:val="24"/>
          <w:u w:val="single"/>
        </w:rPr>
      </w:pPr>
      <w:r w:rsidRPr="005B182F">
        <w:rPr>
          <w:b/>
          <w:sz w:val="24"/>
          <w:szCs w:val="24"/>
          <w:u w:val="single"/>
        </w:rPr>
        <w:t>a) Enzymen</w:t>
      </w:r>
      <w:r w:rsidR="005B182F">
        <w:rPr>
          <w:b/>
          <w:sz w:val="24"/>
          <w:szCs w:val="24"/>
          <w:u w:val="single"/>
        </w:rPr>
        <w:t>:</w:t>
      </w:r>
    </w:p>
    <w:p w:rsidR="005B182F" w:rsidRDefault="005B182F" w:rsidP="00E04B65">
      <w:pPr>
        <w:spacing w:after="0" w:line="240" w:lineRule="auto"/>
        <w:rPr>
          <w:szCs w:val="24"/>
        </w:rPr>
      </w:pPr>
      <w:proofErr w:type="spellStart"/>
      <w:r>
        <w:rPr>
          <w:szCs w:val="24"/>
        </w:rPr>
        <w:t>Acinaire</w:t>
      </w:r>
      <w:proofErr w:type="spellEnd"/>
      <w:r>
        <w:rPr>
          <w:szCs w:val="24"/>
        </w:rPr>
        <w:t xml:space="preserve"> cellen maken een isotoon </w:t>
      </w:r>
      <w:proofErr w:type="spellStart"/>
      <w:r>
        <w:rPr>
          <w:szCs w:val="24"/>
        </w:rPr>
        <w:t>NaCl</w:t>
      </w:r>
      <w:proofErr w:type="spellEnd"/>
      <w:r>
        <w:rPr>
          <w:szCs w:val="24"/>
        </w:rPr>
        <w:t xml:space="preserve"> vocht en verschillende verteringsenzymen aan. </w:t>
      </w:r>
    </w:p>
    <w:p w:rsidR="005B182F" w:rsidRDefault="005B182F" w:rsidP="00E04B65">
      <w:pPr>
        <w:spacing w:after="0" w:line="240" w:lineRule="auto"/>
        <w:rPr>
          <w:szCs w:val="24"/>
        </w:rPr>
      </w:pPr>
      <w:r>
        <w:rPr>
          <w:szCs w:val="24"/>
        </w:rPr>
        <w:t xml:space="preserve">- </w:t>
      </w:r>
      <w:r>
        <w:rPr>
          <w:szCs w:val="24"/>
        </w:rPr>
        <w:sym w:font="Symbol" w:char="F061"/>
      </w:r>
      <w:r>
        <w:rPr>
          <w:szCs w:val="24"/>
        </w:rPr>
        <w:t xml:space="preserve"> </w:t>
      </w:r>
      <w:proofErr w:type="spellStart"/>
      <w:r>
        <w:rPr>
          <w:szCs w:val="24"/>
        </w:rPr>
        <w:t>amlase</w:t>
      </w:r>
      <w:proofErr w:type="spellEnd"/>
      <w:r>
        <w:rPr>
          <w:szCs w:val="24"/>
        </w:rPr>
        <w:t>: vertering van suikers</w:t>
      </w:r>
    </w:p>
    <w:p w:rsidR="005B182F" w:rsidRDefault="005B182F" w:rsidP="00E04B65">
      <w:pPr>
        <w:spacing w:after="0" w:line="240" w:lineRule="auto"/>
        <w:rPr>
          <w:szCs w:val="24"/>
        </w:rPr>
      </w:pPr>
      <w:r>
        <w:rPr>
          <w:szCs w:val="24"/>
        </w:rPr>
        <w:t xml:space="preserve">- </w:t>
      </w:r>
      <w:proofErr w:type="spellStart"/>
      <w:r>
        <w:rPr>
          <w:szCs w:val="24"/>
        </w:rPr>
        <w:t>Lipase</w:t>
      </w:r>
      <w:proofErr w:type="spellEnd"/>
      <w:r>
        <w:rPr>
          <w:szCs w:val="24"/>
        </w:rPr>
        <w:t xml:space="preserve">: </w:t>
      </w:r>
      <w:proofErr w:type="spellStart"/>
      <w:r>
        <w:rPr>
          <w:szCs w:val="24"/>
        </w:rPr>
        <w:t>lipolyse</w:t>
      </w:r>
      <w:proofErr w:type="spellEnd"/>
      <w:r>
        <w:rPr>
          <w:szCs w:val="24"/>
        </w:rPr>
        <w:t xml:space="preserve"> van </w:t>
      </w:r>
      <w:proofErr w:type="spellStart"/>
      <w:r>
        <w:rPr>
          <w:szCs w:val="24"/>
        </w:rPr>
        <w:t>triglyceriden</w:t>
      </w:r>
      <w:proofErr w:type="spellEnd"/>
    </w:p>
    <w:p w:rsidR="005B182F" w:rsidRDefault="005B182F" w:rsidP="00E04B65">
      <w:pPr>
        <w:spacing w:after="0" w:line="240" w:lineRule="auto"/>
        <w:rPr>
          <w:szCs w:val="24"/>
        </w:rPr>
      </w:pPr>
      <w:r>
        <w:rPr>
          <w:szCs w:val="24"/>
        </w:rPr>
        <w:t xml:space="preserve">- </w:t>
      </w:r>
      <w:proofErr w:type="spellStart"/>
      <w:r>
        <w:rPr>
          <w:szCs w:val="24"/>
        </w:rPr>
        <w:t>co-lipase</w:t>
      </w:r>
      <w:proofErr w:type="spellEnd"/>
      <w:r>
        <w:rPr>
          <w:szCs w:val="24"/>
        </w:rPr>
        <w:t xml:space="preserve">: ankerfunctie </w:t>
      </w:r>
      <w:proofErr w:type="spellStart"/>
      <w:r>
        <w:rPr>
          <w:szCs w:val="24"/>
        </w:rPr>
        <w:t>micellen</w:t>
      </w:r>
      <w:proofErr w:type="spellEnd"/>
      <w:r>
        <w:rPr>
          <w:szCs w:val="24"/>
        </w:rPr>
        <w:t xml:space="preserve"> en </w:t>
      </w:r>
      <w:proofErr w:type="spellStart"/>
      <w:r>
        <w:rPr>
          <w:szCs w:val="24"/>
        </w:rPr>
        <w:t>lipase</w:t>
      </w:r>
      <w:proofErr w:type="spellEnd"/>
    </w:p>
    <w:p w:rsidR="005B182F" w:rsidRDefault="005B182F" w:rsidP="00E04B65">
      <w:pPr>
        <w:spacing w:after="0" w:line="240" w:lineRule="auto"/>
        <w:rPr>
          <w:szCs w:val="24"/>
        </w:rPr>
      </w:pPr>
    </w:p>
    <w:p w:rsidR="005B182F" w:rsidRDefault="005B182F" w:rsidP="00E04B65">
      <w:pPr>
        <w:spacing w:after="0" w:line="240" w:lineRule="auto"/>
        <w:rPr>
          <w:szCs w:val="24"/>
        </w:rPr>
      </w:pPr>
      <w:r>
        <w:rPr>
          <w:szCs w:val="24"/>
        </w:rPr>
        <w:t xml:space="preserve">Ook verschillende </w:t>
      </w:r>
      <w:proofErr w:type="spellStart"/>
      <w:r>
        <w:rPr>
          <w:szCs w:val="24"/>
        </w:rPr>
        <w:t>proenzymen</w:t>
      </w:r>
      <w:proofErr w:type="spellEnd"/>
      <w:r>
        <w:rPr>
          <w:szCs w:val="24"/>
        </w:rPr>
        <w:t>:</w:t>
      </w:r>
    </w:p>
    <w:p w:rsidR="005B182F" w:rsidRDefault="005B182F" w:rsidP="00E04B65">
      <w:pPr>
        <w:spacing w:after="0" w:line="240" w:lineRule="auto"/>
        <w:rPr>
          <w:szCs w:val="24"/>
        </w:rPr>
      </w:pPr>
      <w:r>
        <w:rPr>
          <w:szCs w:val="24"/>
        </w:rPr>
        <w:t xml:space="preserve">- </w:t>
      </w:r>
      <w:proofErr w:type="spellStart"/>
      <w:r>
        <w:rPr>
          <w:szCs w:val="24"/>
        </w:rPr>
        <w:t>trypsinogeen</w:t>
      </w:r>
      <w:proofErr w:type="spellEnd"/>
    </w:p>
    <w:p w:rsidR="005B182F" w:rsidRDefault="005B182F" w:rsidP="00E04B65">
      <w:pPr>
        <w:spacing w:after="0" w:line="240" w:lineRule="auto"/>
        <w:rPr>
          <w:szCs w:val="24"/>
        </w:rPr>
      </w:pPr>
      <w:r>
        <w:rPr>
          <w:szCs w:val="24"/>
        </w:rPr>
        <w:t xml:space="preserve">- </w:t>
      </w:r>
      <w:proofErr w:type="spellStart"/>
      <w:r>
        <w:rPr>
          <w:szCs w:val="24"/>
        </w:rPr>
        <w:t>chymotrypsinogeen</w:t>
      </w:r>
      <w:proofErr w:type="spellEnd"/>
    </w:p>
    <w:p w:rsidR="005B182F" w:rsidRDefault="005B182F" w:rsidP="00E04B65">
      <w:pPr>
        <w:spacing w:after="0" w:line="240" w:lineRule="auto"/>
        <w:rPr>
          <w:szCs w:val="24"/>
        </w:rPr>
      </w:pPr>
      <w:r>
        <w:rPr>
          <w:szCs w:val="24"/>
        </w:rPr>
        <w:t xml:space="preserve">- </w:t>
      </w:r>
      <w:proofErr w:type="spellStart"/>
      <w:r>
        <w:rPr>
          <w:szCs w:val="24"/>
        </w:rPr>
        <w:t>proelastase</w:t>
      </w:r>
      <w:proofErr w:type="spellEnd"/>
    </w:p>
    <w:p w:rsidR="005B182F" w:rsidRDefault="005B182F" w:rsidP="00E04B65">
      <w:pPr>
        <w:spacing w:after="0" w:line="240" w:lineRule="auto"/>
        <w:rPr>
          <w:szCs w:val="24"/>
        </w:rPr>
      </w:pPr>
      <w:r>
        <w:rPr>
          <w:szCs w:val="24"/>
        </w:rPr>
        <w:t xml:space="preserve">- </w:t>
      </w:r>
      <w:proofErr w:type="spellStart"/>
      <w:r>
        <w:rPr>
          <w:szCs w:val="24"/>
        </w:rPr>
        <w:t>procarboxypeptidasen</w:t>
      </w:r>
      <w:proofErr w:type="spellEnd"/>
    </w:p>
    <w:p w:rsidR="005B182F" w:rsidRDefault="005B182F" w:rsidP="00E04B65">
      <w:pPr>
        <w:spacing w:after="0" w:line="240" w:lineRule="auto"/>
        <w:rPr>
          <w:szCs w:val="24"/>
        </w:rPr>
      </w:pPr>
      <w:r>
        <w:rPr>
          <w:szCs w:val="24"/>
        </w:rPr>
        <w:t>-…</w:t>
      </w:r>
    </w:p>
    <w:p w:rsidR="005B182F" w:rsidRDefault="005B182F" w:rsidP="00E04B65">
      <w:pPr>
        <w:spacing w:after="0" w:line="240" w:lineRule="auto"/>
        <w:rPr>
          <w:szCs w:val="24"/>
        </w:rPr>
      </w:pPr>
    </w:p>
    <w:p w:rsidR="005B182F" w:rsidRDefault="005B182F" w:rsidP="00E04B65">
      <w:pPr>
        <w:spacing w:after="0" w:line="240" w:lineRule="auto"/>
        <w:rPr>
          <w:szCs w:val="24"/>
        </w:rPr>
      </w:pPr>
      <w:r>
        <w:rPr>
          <w:szCs w:val="24"/>
        </w:rPr>
        <w:t xml:space="preserve">De functionele reserve van de pancreas is zeer groot, zo mag 90% van alle </w:t>
      </w:r>
      <w:proofErr w:type="spellStart"/>
      <w:r>
        <w:rPr>
          <w:szCs w:val="24"/>
        </w:rPr>
        <w:t>acini</w:t>
      </w:r>
      <w:proofErr w:type="spellEnd"/>
      <w:r>
        <w:rPr>
          <w:szCs w:val="24"/>
        </w:rPr>
        <w:t xml:space="preserve"> zonder problemen verdwijnen. </w:t>
      </w:r>
    </w:p>
    <w:p w:rsidR="005B182F" w:rsidRPr="005B182F" w:rsidRDefault="005B182F" w:rsidP="00E04B65">
      <w:pPr>
        <w:spacing w:after="0" w:line="240" w:lineRule="auto"/>
        <w:rPr>
          <w:szCs w:val="24"/>
        </w:rPr>
      </w:pPr>
    </w:p>
    <w:p w:rsidR="00E04B65" w:rsidRDefault="00E04B65" w:rsidP="00E04B65">
      <w:pPr>
        <w:spacing w:after="0" w:line="240" w:lineRule="auto"/>
        <w:rPr>
          <w:b/>
          <w:sz w:val="24"/>
          <w:szCs w:val="24"/>
          <w:u w:val="single"/>
        </w:rPr>
      </w:pPr>
      <w:r w:rsidRPr="005B182F">
        <w:rPr>
          <w:b/>
          <w:sz w:val="24"/>
          <w:szCs w:val="24"/>
          <w:u w:val="single"/>
        </w:rPr>
        <w:t>b)</w:t>
      </w:r>
      <w:r w:rsidR="005B182F" w:rsidRPr="005B182F">
        <w:rPr>
          <w:b/>
          <w:sz w:val="24"/>
          <w:szCs w:val="24"/>
          <w:u w:val="single"/>
        </w:rPr>
        <w:t xml:space="preserve"> Secretie van water en </w:t>
      </w:r>
      <w:proofErr w:type="spellStart"/>
      <w:r w:rsidR="005B182F" w:rsidRPr="005B182F">
        <w:rPr>
          <w:b/>
          <w:sz w:val="24"/>
          <w:szCs w:val="24"/>
          <w:u w:val="single"/>
        </w:rPr>
        <w:t>electrolieten</w:t>
      </w:r>
      <w:proofErr w:type="spellEnd"/>
      <w:r w:rsidR="005B182F">
        <w:rPr>
          <w:b/>
          <w:sz w:val="24"/>
          <w:szCs w:val="24"/>
          <w:u w:val="single"/>
        </w:rPr>
        <w:t>:</w:t>
      </w:r>
    </w:p>
    <w:p w:rsidR="005B182F" w:rsidRDefault="005B182F" w:rsidP="00E04B65">
      <w:pPr>
        <w:spacing w:after="0" w:line="240" w:lineRule="auto"/>
        <w:rPr>
          <w:szCs w:val="24"/>
        </w:rPr>
      </w:pPr>
      <w:r>
        <w:rPr>
          <w:szCs w:val="24"/>
        </w:rPr>
        <w:t xml:space="preserve">Het  epitheel van de afvoerwegen zorgt voor een isotone NAHCO3 secretie. Deze draagt bij tot de neutralisatie van het zure maagsap. Daardoor wordt in de darmholte een neutrale tot licht alkalische </w:t>
      </w:r>
      <w:proofErr w:type="spellStart"/>
      <w:r>
        <w:rPr>
          <w:szCs w:val="24"/>
        </w:rPr>
        <w:t>ph</w:t>
      </w:r>
      <w:proofErr w:type="spellEnd"/>
      <w:r>
        <w:rPr>
          <w:szCs w:val="24"/>
        </w:rPr>
        <w:t xml:space="preserve"> bereikt. In een zuur milieu zouden de pancreas enzymen </w:t>
      </w:r>
      <w:proofErr w:type="spellStart"/>
      <w:r>
        <w:rPr>
          <w:szCs w:val="24"/>
        </w:rPr>
        <w:t>nl</w:t>
      </w:r>
      <w:proofErr w:type="spellEnd"/>
      <w:r>
        <w:rPr>
          <w:szCs w:val="24"/>
        </w:rPr>
        <w:t xml:space="preserve"> irreversibel geïnactiveerd worden. </w:t>
      </w:r>
    </w:p>
    <w:p w:rsidR="005B182F" w:rsidRDefault="005B182F" w:rsidP="00E04B65">
      <w:pPr>
        <w:spacing w:after="0" w:line="240" w:lineRule="auto"/>
        <w:rPr>
          <w:szCs w:val="24"/>
        </w:rPr>
      </w:pPr>
    </w:p>
    <w:p w:rsidR="005B182F" w:rsidRDefault="005B182F" w:rsidP="00E04B65">
      <w:pPr>
        <w:spacing w:after="0" w:line="240" w:lineRule="auto"/>
        <w:rPr>
          <w:szCs w:val="24"/>
        </w:rPr>
      </w:pPr>
      <w:r>
        <w:rPr>
          <w:szCs w:val="24"/>
        </w:rPr>
        <w:t xml:space="preserve">Het HCO3 wordt in het </w:t>
      </w:r>
      <w:proofErr w:type="spellStart"/>
      <w:r>
        <w:rPr>
          <w:szCs w:val="24"/>
        </w:rPr>
        <w:t>lumen</w:t>
      </w:r>
      <w:proofErr w:type="spellEnd"/>
      <w:r>
        <w:rPr>
          <w:szCs w:val="24"/>
        </w:rPr>
        <w:t xml:space="preserve"> weggevoerd via Cl/HCO3 uitwisselingssysteem, gestuurd door een </w:t>
      </w:r>
      <w:proofErr w:type="spellStart"/>
      <w:r>
        <w:rPr>
          <w:szCs w:val="24"/>
        </w:rPr>
        <w:t>cAMP</w:t>
      </w:r>
      <w:proofErr w:type="spellEnd"/>
      <w:r>
        <w:rPr>
          <w:szCs w:val="24"/>
        </w:rPr>
        <w:t xml:space="preserve"> gecontroleerd Cl kanaal.</w:t>
      </w:r>
    </w:p>
    <w:p w:rsidR="005B182F" w:rsidRDefault="005B182F" w:rsidP="00E04B65">
      <w:pPr>
        <w:spacing w:after="0" w:line="240" w:lineRule="auto"/>
        <w:rPr>
          <w:szCs w:val="24"/>
        </w:rPr>
      </w:pPr>
    </w:p>
    <w:p w:rsidR="005B182F" w:rsidRDefault="005B182F" w:rsidP="005B182F">
      <w:pPr>
        <w:spacing w:after="0" w:line="240" w:lineRule="auto"/>
        <w:jc w:val="center"/>
        <w:rPr>
          <w:szCs w:val="24"/>
        </w:rPr>
      </w:pPr>
      <w:r>
        <w:rPr>
          <w:noProof/>
          <w:szCs w:val="24"/>
          <w:lang w:eastAsia="nl-BE"/>
        </w:rPr>
        <w:drawing>
          <wp:inline distT="0" distB="0" distL="0" distR="0">
            <wp:extent cx="2961750" cy="2279650"/>
            <wp:effectExtent l="1905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srcRect/>
                    <a:stretch>
                      <a:fillRect/>
                    </a:stretch>
                  </pic:blipFill>
                  <pic:spPr bwMode="auto">
                    <a:xfrm>
                      <a:off x="0" y="0"/>
                      <a:ext cx="2961750" cy="2279650"/>
                    </a:xfrm>
                    <a:prstGeom prst="rect">
                      <a:avLst/>
                    </a:prstGeom>
                    <a:noFill/>
                    <a:ln w="9525">
                      <a:noFill/>
                      <a:miter lim="800000"/>
                      <a:headEnd/>
                      <a:tailEnd/>
                    </a:ln>
                  </pic:spPr>
                </pic:pic>
              </a:graphicData>
            </a:graphic>
          </wp:inline>
        </w:drawing>
      </w:r>
    </w:p>
    <w:p w:rsidR="005B182F" w:rsidRDefault="005B182F" w:rsidP="00E04B65">
      <w:pPr>
        <w:spacing w:after="0" w:line="240" w:lineRule="auto"/>
        <w:rPr>
          <w:szCs w:val="24"/>
        </w:rPr>
      </w:pPr>
    </w:p>
    <w:p w:rsidR="005B182F" w:rsidRDefault="005B182F" w:rsidP="00E04B65">
      <w:pPr>
        <w:spacing w:after="0" w:line="240" w:lineRule="auto"/>
        <w:rPr>
          <w:szCs w:val="24"/>
        </w:rPr>
      </w:pPr>
    </w:p>
    <w:p w:rsidR="005B182F" w:rsidRDefault="005B182F" w:rsidP="00E04B65">
      <w:pPr>
        <w:spacing w:after="0" w:line="240" w:lineRule="auto"/>
        <w:rPr>
          <w:szCs w:val="24"/>
        </w:rPr>
      </w:pPr>
    </w:p>
    <w:p w:rsidR="005B182F" w:rsidRDefault="005B182F" w:rsidP="00E04B65">
      <w:pPr>
        <w:spacing w:after="0" w:line="240" w:lineRule="auto"/>
        <w:rPr>
          <w:szCs w:val="24"/>
        </w:rPr>
      </w:pPr>
    </w:p>
    <w:p w:rsidR="005B182F" w:rsidRDefault="005B182F" w:rsidP="00E04B65">
      <w:pPr>
        <w:spacing w:after="0" w:line="240" w:lineRule="auto"/>
        <w:rPr>
          <w:szCs w:val="24"/>
        </w:rPr>
      </w:pPr>
    </w:p>
    <w:p w:rsidR="005B182F" w:rsidRPr="005B182F" w:rsidRDefault="005B182F" w:rsidP="00E04B65">
      <w:pPr>
        <w:spacing w:after="0" w:line="240" w:lineRule="auto"/>
        <w:rPr>
          <w:szCs w:val="24"/>
        </w:rPr>
      </w:pPr>
    </w:p>
    <w:p w:rsidR="005B182F" w:rsidRDefault="005B182F" w:rsidP="00E04B65">
      <w:pPr>
        <w:spacing w:after="0" w:line="240" w:lineRule="auto"/>
        <w:rPr>
          <w:b/>
          <w:sz w:val="24"/>
          <w:szCs w:val="24"/>
          <w:u w:val="single"/>
        </w:rPr>
      </w:pPr>
      <w:r w:rsidRPr="005B182F">
        <w:rPr>
          <w:b/>
          <w:sz w:val="24"/>
          <w:szCs w:val="24"/>
          <w:u w:val="single"/>
        </w:rPr>
        <w:lastRenderedPageBreak/>
        <w:t>c) Stimuli</w:t>
      </w:r>
      <w:r>
        <w:rPr>
          <w:b/>
          <w:sz w:val="24"/>
          <w:szCs w:val="24"/>
          <w:u w:val="single"/>
        </w:rPr>
        <w:t>:</w:t>
      </w:r>
    </w:p>
    <w:p w:rsidR="005B182F" w:rsidRDefault="005B182F" w:rsidP="00E04B65">
      <w:pPr>
        <w:spacing w:after="0" w:line="240" w:lineRule="auto"/>
        <w:rPr>
          <w:szCs w:val="24"/>
        </w:rPr>
      </w:pPr>
      <w:r>
        <w:rPr>
          <w:szCs w:val="24"/>
        </w:rPr>
        <w:t xml:space="preserve">De verteringsenzymen en het </w:t>
      </w:r>
      <w:proofErr w:type="spellStart"/>
      <w:r>
        <w:rPr>
          <w:szCs w:val="24"/>
        </w:rPr>
        <w:t>NaCl</w:t>
      </w:r>
      <w:proofErr w:type="spellEnd"/>
      <w:r>
        <w:rPr>
          <w:szCs w:val="24"/>
        </w:rPr>
        <w:t xml:space="preserve"> sap wordt </w:t>
      </w:r>
      <w:proofErr w:type="spellStart"/>
      <w:r>
        <w:rPr>
          <w:szCs w:val="24"/>
        </w:rPr>
        <w:t>vrijgezet</w:t>
      </w:r>
      <w:proofErr w:type="spellEnd"/>
      <w:r>
        <w:rPr>
          <w:szCs w:val="24"/>
        </w:rPr>
        <w:t xml:space="preserve"> door </w:t>
      </w:r>
      <w:proofErr w:type="spellStart"/>
      <w:r>
        <w:rPr>
          <w:szCs w:val="24"/>
        </w:rPr>
        <w:t>vagale</w:t>
      </w:r>
      <w:proofErr w:type="spellEnd"/>
      <w:r>
        <w:rPr>
          <w:szCs w:val="24"/>
        </w:rPr>
        <w:t xml:space="preserve"> prikkeling en door hormonen (CCK, </w:t>
      </w:r>
      <w:proofErr w:type="spellStart"/>
      <w:r>
        <w:rPr>
          <w:szCs w:val="24"/>
        </w:rPr>
        <w:t>gastrine</w:t>
      </w:r>
      <w:proofErr w:type="spellEnd"/>
      <w:r>
        <w:rPr>
          <w:szCs w:val="24"/>
        </w:rPr>
        <w:t xml:space="preserve">, </w:t>
      </w:r>
      <w:proofErr w:type="spellStart"/>
      <w:r>
        <w:rPr>
          <w:szCs w:val="24"/>
        </w:rPr>
        <w:t>bombesine</w:t>
      </w:r>
      <w:proofErr w:type="spellEnd"/>
      <w:r>
        <w:rPr>
          <w:szCs w:val="24"/>
        </w:rPr>
        <w:t xml:space="preserve">). Het </w:t>
      </w:r>
      <w:proofErr w:type="spellStart"/>
      <w:r>
        <w:rPr>
          <w:szCs w:val="24"/>
        </w:rPr>
        <w:t>exocytose</w:t>
      </w:r>
      <w:proofErr w:type="spellEnd"/>
      <w:r>
        <w:rPr>
          <w:szCs w:val="24"/>
        </w:rPr>
        <w:t xml:space="preserve"> proces is calcium afhankelijk. </w:t>
      </w:r>
    </w:p>
    <w:p w:rsidR="005B182F" w:rsidRDefault="005B182F" w:rsidP="00E04B65">
      <w:pPr>
        <w:spacing w:after="0" w:line="240" w:lineRule="auto"/>
        <w:rPr>
          <w:szCs w:val="24"/>
        </w:rPr>
      </w:pPr>
    </w:p>
    <w:p w:rsidR="005B182F" w:rsidRDefault="005B182F" w:rsidP="00E04B65">
      <w:pPr>
        <w:spacing w:after="0" w:line="240" w:lineRule="auto"/>
        <w:rPr>
          <w:szCs w:val="24"/>
        </w:rPr>
      </w:pPr>
      <w:proofErr w:type="spellStart"/>
      <w:r>
        <w:rPr>
          <w:szCs w:val="24"/>
        </w:rPr>
        <w:t>Secretine</w:t>
      </w:r>
      <w:proofErr w:type="spellEnd"/>
      <w:r>
        <w:rPr>
          <w:szCs w:val="24"/>
        </w:rPr>
        <w:t xml:space="preserve"> en </w:t>
      </w:r>
      <w:proofErr w:type="spellStart"/>
      <w:r>
        <w:rPr>
          <w:szCs w:val="24"/>
        </w:rPr>
        <w:t>neurocrien</w:t>
      </w:r>
      <w:proofErr w:type="spellEnd"/>
      <w:r>
        <w:rPr>
          <w:szCs w:val="24"/>
        </w:rPr>
        <w:t xml:space="preserve"> </w:t>
      </w:r>
      <w:proofErr w:type="spellStart"/>
      <w:r>
        <w:rPr>
          <w:szCs w:val="24"/>
        </w:rPr>
        <w:t>vrijgezet</w:t>
      </w:r>
      <w:proofErr w:type="spellEnd"/>
      <w:r>
        <w:rPr>
          <w:szCs w:val="24"/>
        </w:rPr>
        <w:t xml:space="preserve"> VIP of NO stimuleren de aanmaak van het alkalisch sap via vrijzetting van </w:t>
      </w:r>
      <w:proofErr w:type="spellStart"/>
      <w:r>
        <w:rPr>
          <w:szCs w:val="24"/>
        </w:rPr>
        <w:t>cAMP</w:t>
      </w:r>
      <w:proofErr w:type="spellEnd"/>
      <w:r>
        <w:rPr>
          <w:szCs w:val="24"/>
        </w:rPr>
        <w:t>. Andere stimuli zoals vet of eiwit verteringsproducten kunnen dit ook</w:t>
      </w:r>
    </w:p>
    <w:p w:rsidR="005B182F" w:rsidRDefault="005B182F" w:rsidP="00E04B65">
      <w:pPr>
        <w:spacing w:after="0" w:line="240" w:lineRule="auto"/>
        <w:rPr>
          <w:szCs w:val="24"/>
        </w:rPr>
      </w:pPr>
    </w:p>
    <w:p w:rsidR="005B182F" w:rsidRDefault="00281028" w:rsidP="00281028">
      <w:pPr>
        <w:spacing w:after="0" w:line="240" w:lineRule="auto"/>
        <w:jc w:val="center"/>
        <w:rPr>
          <w:szCs w:val="24"/>
        </w:rPr>
      </w:pPr>
      <w:r>
        <w:rPr>
          <w:noProof/>
          <w:szCs w:val="24"/>
          <w:lang w:eastAsia="nl-BE"/>
        </w:rPr>
        <w:drawing>
          <wp:inline distT="0" distB="0" distL="0" distR="0">
            <wp:extent cx="2177705" cy="1739900"/>
            <wp:effectExtent l="1905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srcRect/>
                    <a:stretch>
                      <a:fillRect/>
                    </a:stretch>
                  </pic:blipFill>
                  <pic:spPr bwMode="auto">
                    <a:xfrm>
                      <a:off x="0" y="0"/>
                      <a:ext cx="2182292" cy="1743565"/>
                    </a:xfrm>
                    <a:prstGeom prst="rect">
                      <a:avLst/>
                    </a:prstGeom>
                    <a:noFill/>
                    <a:ln w="9525">
                      <a:noFill/>
                      <a:miter lim="800000"/>
                      <a:headEnd/>
                      <a:tailEnd/>
                    </a:ln>
                  </pic:spPr>
                </pic:pic>
              </a:graphicData>
            </a:graphic>
          </wp:inline>
        </w:drawing>
      </w:r>
    </w:p>
    <w:p w:rsidR="005B182F" w:rsidRDefault="005B182F" w:rsidP="00E04B65">
      <w:pPr>
        <w:spacing w:after="0" w:line="240" w:lineRule="auto"/>
        <w:rPr>
          <w:szCs w:val="24"/>
        </w:rPr>
      </w:pPr>
    </w:p>
    <w:p w:rsidR="005B182F" w:rsidRDefault="005B182F" w:rsidP="00E04B65">
      <w:pPr>
        <w:spacing w:after="0" w:line="240" w:lineRule="auto"/>
        <w:rPr>
          <w:szCs w:val="24"/>
        </w:rPr>
      </w:pPr>
      <w:r>
        <w:rPr>
          <w:szCs w:val="24"/>
        </w:rPr>
        <w:t>CCK release peptide (van de epitheelcellen van het darmslijmvlies) zet uit de I cellen van de proximale dunne darm CCK vrij</w:t>
      </w:r>
      <w:r w:rsidR="00281028">
        <w:rPr>
          <w:szCs w:val="24"/>
        </w:rPr>
        <w:t xml:space="preserve"> tijdens een vet of eiwitrijke maaltijd. </w:t>
      </w:r>
      <w:proofErr w:type="spellStart"/>
      <w:r w:rsidR="00281028">
        <w:rPr>
          <w:szCs w:val="24"/>
        </w:rPr>
        <w:t>Bactopeptonen</w:t>
      </w:r>
      <w:proofErr w:type="spellEnd"/>
      <w:r w:rsidR="00281028">
        <w:rPr>
          <w:szCs w:val="24"/>
        </w:rPr>
        <w:t xml:space="preserve"> binden en </w:t>
      </w:r>
      <w:proofErr w:type="spellStart"/>
      <w:r w:rsidR="00281028">
        <w:rPr>
          <w:szCs w:val="24"/>
        </w:rPr>
        <w:t>inhiberen</w:t>
      </w:r>
      <w:proofErr w:type="spellEnd"/>
      <w:r w:rsidR="00281028">
        <w:rPr>
          <w:szCs w:val="24"/>
        </w:rPr>
        <w:t xml:space="preserve"> </w:t>
      </w:r>
      <w:proofErr w:type="spellStart"/>
      <w:r w:rsidR="00281028">
        <w:rPr>
          <w:szCs w:val="24"/>
        </w:rPr>
        <w:t>intraluminale</w:t>
      </w:r>
      <w:proofErr w:type="spellEnd"/>
      <w:r w:rsidR="00281028">
        <w:rPr>
          <w:szCs w:val="24"/>
        </w:rPr>
        <w:t xml:space="preserve"> </w:t>
      </w:r>
      <w:proofErr w:type="spellStart"/>
      <w:r w:rsidR="00281028">
        <w:rPr>
          <w:szCs w:val="24"/>
        </w:rPr>
        <w:t>endopeptidasen</w:t>
      </w:r>
      <w:proofErr w:type="spellEnd"/>
      <w:r w:rsidR="00281028">
        <w:rPr>
          <w:szCs w:val="24"/>
        </w:rPr>
        <w:t xml:space="preserve"> die in nuchtere toestand het CCK RP afbreken.</w:t>
      </w:r>
    </w:p>
    <w:p w:rsidR="00281028" w:rsidRDefault="00281028" w:rsidP="00E04B65">
      <w:pPr>
        <w:spacing w:after="0" w:line="240" w:lineRule="auto"/>
        <w:rPr>
          <w:szCs w:val="24"/>
        </w:rPr>
      </w:pPr>
      <w:r>
        <w:rPr>
          <w:szCs w:val="24"/>
        </w:rPr>
        <w:t xml:space="preserve">Tijdens een maaltijd neemt de </w:t>
      </w:r>
      <w:proofErr w:type="spellStart"/>
      <w:r>
        <w:rPr>
          <w:szCs w:val="24"/>
        </w:rPr>
        <w:t>heoveelehid</w:t>
      </w:r>
      <w:proofErr w:type="spellEnd"/>
      <w:r>
        <w:rPr>
          <w:szCs w:val="24"/>
        </w:rPr>
        <w:t xml:space="preserve"> actief CCK-RP hierdoor toe. </w:t>
      </w:r>
    </w:p>
    <w:p w:rsidR="00281028" w:rsidRDefault="00281028" w:rsidP="00E04B65">
      <w:pPr>
        <w:spacing w:after="0" w:line="240" w:lineRule="auto"/>
        <w:rPr>
          <w:szCs w:val="24"/>
        </w:rPr>
      </w:pPr>
      <w:r>
        <w:rPr>
          <w:szCs w:val="24"/>
        </w:rPr>
        <w:t xml:space="preserve">Het effect van CCK op de pancreas zou ook onrechtstreeks kunnen zijn via de prikkeling van een </w:t>
      </w:r>
      <w:proofErr w:type="spellStart"/>
      <w:r>
        <w:rPr>
          <w:szCs w:val="24"/>
        </w:rPr>
        <w:t>vago-vagale</w:t>
      </w:r>
      <w:proofErr w:type="spellEnd"/>
      <w:r>
        <w:rPr>
          <w:szCs w:val="24"/>
        </w:rPr>
        <w:t xml:space="preserve"> baan naar de pancreas toe. </w:t>
      </w:r>
    </w:p>
    <w:p w:rsidR="00281028" w:rsidRDefault="00281028" w:rsidP="00E04B65">
      <w:pPr>
        <w:spacing w:after="0" w:line="240" w:lineRule="auto"/>
        <w:rPr>
          <w:szCs w:val="24"/>
        </w:rPr>
      </w:pPr>
      <w:r>
        <w:rPr>
          <w:szCs w:val="24"/>
        </w:rPr>
        <w:t xml:space="preserve">De voornaamste </w:t>
      </w:r>
      <w:proofErr w:type="spellStart"/>
      <w:r>
        <w:rPr>
          <w:szCs w:val="24"/>
        </w:rPr>
        <w:t>inhibitor</w:t>
      </w:r>
      <w:proofErr w:type="spellEnd"/>
      <w:r>
        <w:rPr>
          <w:szCs w:val="24"/>
        </w:rPr>
        <w:t xml:space="preserve"> van verteringsenzymen is het </w:t>
      </w:r>
      <w:proofErr w:type="spellStart"/>
      <w:r>
        <w:rPr>
          <w:szCs w:val="24"/>
        </w:rPr>
        <w:t>pancreatic</w:t>
      </w:r>
      <w:proofErr w:type="spellEnd"/>
      <w:r>
        <w:rPr>
          <w:szCs w:val="24"/>
        </w:rPr>
        <w:t xml:space="preserve"> </w:t>
      </w:r>
      <w:proofErr w:type="spellStart"/>
      <w:r>
        <w:rPr>
          <w:szCs w:val="24"/>
        </w:rPr>
        <w:t>polypeptide</w:t>
      </w:r>
      <w:proofErr w:type="spellEnd"/>
    </w:p>
    <w:p w:rsidR="00281028" w:rsidRDefault="00281028" w:rsidP="00E04B65">
      <w:pPr>
        <w:spacing w:after="0" w:line="240" w:lineRule="auto"/>
        <w:rPr>
          <w:szCs w:val="24"/>
        </w:rPr>
      </w:pPr>
    </w:p>
    <w:p w:rsidR="00281028" w:rsidRDefault="00281028" w:rsidP="00281028">
      <w:pPr>
        <w:spacing w:after="0" w:line="240" w:lineRule="auto"/>
        <w:jc w:val="center"/>
        <w:rPr>
          <w:szCs w:val="24"/>
        </w:rPr>
      </w:pPr>
      <w:r>
        <w:rPr>
          <w:noProof/>
          <w:szCs w:val="24"/>
          <w:lang w:eastAsia="nl-BE"/>
        </w:rPr>
        <w:drawing>
          <wp:inline distT="0" distB="0" distL="0" distR="0">
            <wp:extent cx="2181432" cy="1695450"/>
            <wp:effectExtent l="19050" t="0" r="9318"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print"/>
                    <a:srcRect/>
                    <a:stretch>
                      <a:fillRect/>
                    </a:stretch>
                  </pic:blipFill>
                  <pic:spPr bwMode="auto">
                    <a:xfrm>
                      <a:off x="0" y="0"/>
                      <a:ext cx="2184139" cy="1697554"/>
                    </a:xfrm>
                    <a:prstGeom prst="rect">
                      <a:avLst/>
                    </a:prstGeom>
                    <a:noFill/>
                    <a:ln w="9525">
                      <a:noFill/>
                      <a:miter lim="800000"/>
                      <a:headEnd/>
                      <a:tailEnd/>
                    </a:ln>
                  </pic:spPr>
                </pic:pic>
              </a:graphicData>
            </a:graphic>
          </wp:inline>
        </w:drawing>
      </w:r>
    </w:p>
    <w:p w:rsidR="00281028" w:rsidRDefault="00281028" w:rsidP="00E04B65">
      <w:pPr>
        <w:spacing w:after="0" w:line="240" w:lineRule="auto"/>
        <w:rPr>
          <w:szCs w:val="24"/>
        </w:rPr>
      </w:pPr>
    </w:p>
    <w:p w:rsidR="00281028" w:rsidRDefault="00281028" w:rsidP="00E04B65">
      <w:pPr>
        <w:spacing w:after="0" w:line="240" w:lineRule="auto"/>
        <w:rPr>
          <w:szCs w:val="24"/>
        </w:rPr>
      </w:pPr>
      <w:proofErr w:type="spellStart"/>
      <w:r>
        <w:rPr>
          <w:szCs w:val="24"/>
        </w:rPr>
        <w:t>Secretine</w:t>
      </w:r>
      <w:proofErr w:type="spellEnd"/>
      <w:r>
        <w:rPr>
          <w:szCs w:val="24"/>
        </w:rPr>
        <w:t xml:space="preserve"> en CCK hebben samen een </w:t>
      </w:r>
      <w:proofErr w:type="spellStart"/>
      <w:r>
        <w:rPr>
          <w:szCs w:val="24"/>
        </w:rPr>
        <w:t>synergistisch</w:t>
      </w:r>
      <w:proofErr w:type="spellEnd"/>
      <w:r>
        <w:rPr>
          <w:szCs w:val="24"/>
        </w:rPr>
        <w:t xml:space="preserve"> effect.</w:t>
      </w:r>
    </w:p>
    <w:p w:rsidR="00281028" w:rsidRDefault="00281028" w:rsidP="00E04B65">
      <w:pPr>
        <w:spacing w:after="0" w:line="240" w:lineRule="auto"/>
        <w:rPr>
          <w:szCs w:val="24"/>
        </w:rPr>
      </w:pPr>
    </w:p>
    <w:p w:rsidR="00281028" w:rsidRDefault="00281028" w:rsidP="00281028">
      <w:pPr>
        <w:spacing w:after="0" w:line="240" w:lineRule="auto"/>
        <w:jc w:val="center"/>
        <w:rPr>
          <w:szCs w:val="24"/>
        </w:rPr>
      </w:pPr>
      <w:r>
        <w:rPr>
          <w:noProof/>
          <w:szCs w:val="24"/>
          <w:lang w:eastAsia="nl-BE"/>
        </w:rPr>
        <w:drawing>
          <wp:inline distT="0" distB="0" distL="0" distR="0">
            <wp:extent cx="2470150" cy="1912744"/>
            <wp:effectExtent l="19050" t="0" r="635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srcRect/>
                    <a:stretch>
                      <a:fillRect/>
                    </a:stretch>
                  </pic:blipFill>
                  <pic:spPr bwMode="auto">
                    <a:xfrm>
                      <a:off x="0" y="0"/>
                      <a:ext cx="2470150" cy="1912744"/>
                    </a:xfrm>
                    <a:prstGeom prst="rect">
                      <a:avLst/>
                    </a:prstGeom>
                    <a:noFill/>
                    <a:ln w="9525">
                      <a:noFill/>
                      <a:miter lim="800000"/>
                      <a:headEnd/>
                      <a:tailEnd/>
                    </a:ln>
                  </pic:spPr>
                </pic:pic>
              </a:graphicData>
            </a:graphic>
          </wp:inline>
        </w:drawing>
      </w:r>
    </w:p>
    <w:p w:rsidR="00281028" w:rsidRPr="005B182F" w:rsidRDefault="00281028" w:rsidP="00281028">
      <w:pPr>
        <w:spacing w:after="0" w:line="240" w:lineRule="auto"/>
        <w:jc w:val="center"/>
        <w:rPr>
          <w:szCs w:val="24"/>
        </w:rPr>
      </w:pPr>
    </w:p>
    <w:p w:rsidR="00E04B65" w:rsidRPr="00E04B65" w:rsidRDefault="00E04B65" w:rsidP="00E04B65">
      <w:pPr>
        <w:spacing w:after="0" w:line="240" w:lineRule="auto"/>
        <w:rPr>
          <w:b/>
          <w:sz w:val="28"/>
          <w:szCs w:val="24"/>
          <w:u w:val="thick"/>
        </w:rPr>
      </w:pPr>
      <w:r w:rsidRPr="00E04B65">
        <w:rPr>
          <w:b/>
          <w:sz w:val="28"/>
          <w:szCs w:val="24"/>
          <w:u w:val="thick"/>
        </w:rPr>
        <w:lastRenderedPageBreak/>
        <w:t>2. Controle op pancreassecreties:</w:t>
      </w:r>
    </w:p>
    <w:p w:rsidR="00E04B65" w:rsidRDefault="007D1DD9" w:rsidP="00E04B65">
      <w:pPr>
        <w:spacing w:after="0"/>
      </w:pPr>
      <w:r>
        <w:t>3 fasen:</w:t>
      </w:r>
    </w:p>
    <w:p w:rsidR="007D1DD9" w:rsidRDefault="007D1DD9" w:rsidP="00E04B65">
      <w:pPr>
        <w:spacing w:after="0"/>
      </w:pPr>
      <w:r w:rsidRPr="007D1DD9">
        <w:rPr>
          <w:b/>
          <w:i/>
        </w:rPr>
        <w:t xml:space="preserve">a) </w:t>
      </w:r>
      <w:proofErr w:type="spellStart"/>
      <w:r w:rsidRPr="007D1DD9">
        <w:rPr>
          <w:b/>
          <w:i/>
        </w:rPr>
        <w:t>Cefalische</w:t>
      </w:r>
      <w:proofErr w:type="spellEnd"/>
      <w:r w:rsidRPr="007D1DD9">
        <w:rPr>
          <w:b/>
          <w:i/>
        </w:rPr>
        <w:t xml:space="preserve"> en gastrische fase</w:t>
      </w:r>
      <w:r>
        <w:t>:</w:t>
      </w:r>
    </w:p>
    <w:p w:rsidR="007D1DD9" w:rsidRDefault="007D1DD9" w:rsidP="00E04B65">
      <w:pPr>
        <w:spacing w:after="0"/>
      </w:pPr>
      <w:r>
        <w:t xml:space="preserve">Door de </w:t>
      </w:r>
      <w:proofErr w:type="spellStart"/>
      <w:r>
        <w:t>N.Vagus</w:t>
      </w:r>
      <w:proofErr w:type="spellEnd"/>
      <w:r>
        <w:t xml:space="preserve">. </w:t>
      </w:r>
      <w:proofErr w:type="spellStart"/>
      <w:r>
        <w:t>Maagdistentie</w:t>
      </w:r>
      <w:proofErr w:type="spellEnd"/>
      <w:r>
        <w:t xml:space="preserve"> stimuleert de aanmaak van proteïnerijk vocht via een </w:t>
      </w:r>
      <w:proofErr w:type="spellStart"/>
      <w:r>
        <w:t>gastro-pancreatische</w:t>
      </w:r>
      <w:proofErr w:type="spellEnd"/>
      <w:r>
        <w:t xml:space="preserve"> reflex. </w:t>
      </w:r>
      <w:proofErr w:type="spellStart"/>
      <w:r>
        <w:t>Vagale</w:t>
      </w:r>
      <w:proofErr w:type="spellEnd"/>
      <w:r>
        <w:t xml:space="preserve"> prikkeling zet ook </w:t>
      </w:r>
      <w:proofErr w:type="spellStart"/>
      <w:r>
        <w:t>gastrine</w:t>
      </w:r>
      <w:proofErr w:type="spellEnd"/>
      <w:r>
        <w:t xml:space="preserve"> vrij waardoor het pancreas secreet stijgt. Er wordt geen CCK </w:t>
      </w:r>
      <w:proofErr w:type="spellStart"/>
      <w:r>
        <w:t>vrijgezet</w:t>
      </w:r>
      <w:proofErr w:type="spellEnd"/>
      <w:r>
        <w:t>.</w:t>
      </w:r>
    </w:p>
    <w:p w:rsidR="007D1DD9" w:rsidRDefault="007D1DD9" w:rsidP="00E04B65">
      <w:pPr>
        <w:spacing w:after="0"/>
      </w:pPr>
    </w:p>
    <w:p w:rsidR="007D1DD9" w:rsidRPr="007D1DD9" w:rsidRDefault="007D1DD9" w:rsidP="00E04B65">
      <w:pPr>
        <w:spacing w:after="0"/>
        <w:rPr>
          <w:b/>
          <w:i/>
        </w:rPr>
      </w:pPr>
      <w:r w:rsidRPr="007D1DD9">
        <w:rPr>
          <w:b/>
          <w:i/>
        </w:rPr>
        <w:t>b) Intestinale fase:</w:t>
      </w:r>
    </w:p>
    <w:p w:rsidR="007D1DD9" w:rsidRDefault="007D1DD9" w:rsidP="00E04B65">
      <w:pPr>
        <w:spacing w:after="0"/>
      </w:pPr>
      <w:r>
        <w:t xml:space="preserve">Zowel </w:t>
      </w:r>
      <w:proofErr w:type="spellStart"/>
      <w:r>
        <w:t>entero-pancreatische</w:t>
      </w:r>
      <w:proofErr w:type="spellEnd"/>
      <w:r>
        <w:t xml:space="preserve"> hormonen als neurale mechanismen. </w:t>
      </w:r>
      <w:proofErr w:type="spellStart"/>
      <w:r>
        <w:t>Secretine</w:t>
      </w:r>
      <w:proofErr w:type="spellEnd"/>
      <w:r>
        <w:t xml:space="preserve"> </w:t>
      </w:r>
      <w:r>
        <w:sym w:font="Wingdings" w:char="F0E0"/>
      </w:r>
      <w:r>
        <w:t xml:space="preserve"> isotone NAHCO3 secretie. CCK, </w:t>
      </w:r>
      <w:proofErr w:type="spellStart"/>
      <w:r>
        <w:t>gastrine</w:t>
      </w:r>
      <w:proofErr w:type="spellEnd"/>
      <w:r>
        <w:t xml:space="preserve"> en </w:t>
      </w:r>
      <w:proofErr w:type="spellStart"/>
      <w:r>
        <w:t>bombesine</w:t>
      </w:r>
      <w:proofErr w:type="spellEnd"/>
      <w:r>
        <w:t xml:space="preserve"> </w:t>
      </w:r>
      <w:r>
        <w:sym w:font="Wingdings" w:char="F0E0"/>
      </w:r>
      <w:r>
        <w:t xml:space="preserve"> </w:t>
      </w:r>
      <w:proofErr w:type="spellStart"/>
      <w:r>
        <w:t>enzymerijk</w:t>
      </w:r>
      <w:proofErr w:type="spellEnd"/>
      <w:r>
        <w:t xml:space="preserve"> secreet.</w:t>
      </w:r>
    </w:p>
    <w:p w:rsidR="007D1DD9" w:rsidRDefault="007D1DD9" w:rsidP="00E04B65">
      <w:pPr>
        <w:spacing w:after="0"/>
      </w:pPr>
    </w:p>
    <w:p w:rsidR="007D1DD9" w:rsidRDefault="007D1DD9" w:rsidP="007D1DD9">
      <w:pPr>
        <w:spacing w:after="0"/>
      </w:pPr>
      <w:r>
        <w:t xml:space="preserve">Het </w:t>
      </w:r>
      <w:proofErr w:type="spellStart"/>
      <w:r>
        <w:t>entero-pancreatisch</w:t>
      </w:r>
      <w:proofErr w:type="spellEnd"/>
      <w:r>
        <w:t xml:space="preserve"> reflex verloopt via de n. </w:t>
      </w:r>
      <w:proofErr w:type="spellStart"/>
      <w:r>
        <w:t>vagus</w:t>
      </w:r>
      <w:proofErr w:type="spellEnd"/>
      <w:r>
        <w:t>. Een stimulatie van zowel:</w:t>
      </w:r>
    </w:p>
    <w:p w:rsidR="007D1DD9" w:rsidRDefault="007D1DD9" w:rsidP="007D1DD9">
      <w:pPr>
        <w:spacing w:after="0"/>
      </w:pPr>
      <w:r>
        <w:t xml:space="preserve">- de volumereceptoren door distensie van de dunne darm </w:t>
      </w:r>
    </w:p>
    <w:p w:rsidR="007D1DD9" w:rsidRDefault="007D1DD9" w:rsidP="007D1DD9">
      <w:pPr>
        <w:spacing w:after="0"/>
      </w:pPr>
      <w:r>
        <w:t xml:space="preserve">-  </w:t>
      </w:r>
      <w:proofErr w:type="spellStart"/>
      <w:r>
        <w:t>osmoreceptoren</w:t>
      </w:r>
      <w:proofErr w:type="spellEnd"/>
      <w:r>
        <w:t xml:space="preserve"> door </w:t>
      </w:r>
      <w:proofErr w:type="spellStart"/>
      <w:r>
        <w:t>hypertone</w:t>
      </w:r>
      <w:proofErr w:type="spellEnd"/>
      <w:r>
        <w:t xml:space="preserve"> oplossingen</w:t>
      </w:r>
    </w:p>
    <w:p w:rsidR="007D1DD9" w:rsidRDefault="007D1DD9" w:rsidP="007D1DD9">
      <w:pPr>
        <w:spacing w:after="0"/>
      </w:pPr>
      <w:r>
        <w:t xml:space="preserve">- aminozuur of peptide receptoren </w:t>
      </w:r>
    </w:p>
    <w:p w:rsidR="007D1DD9" w:rsidRDefault="007D1DD9" w:rsidP="007D1DD9">
      <w:pPr>
        <w:spacing w:after="0"/>
      </w:pPr>
      <w:r>
        <w:t xml:space="preserve">- </w:t>
      </w:r>
      <w:proofErr w:type="spellStart"/>
      <w:r>
        <w:t>pH-receptoren</w:t>
      </w:r>
      <w:proofErr w:type="spellEnd"/>
      <w:r>
        <w:t xml:space="preserve"> door het maagzuur </w:t>
      </w:r>
    </w:p>
    <w:p w:rsidR="007D1DD9" w:rsidRDefault="007D1DD9" w:rsidP="007D1DD9">
      <w:pPr>
        <w:spacing w:after="0"/>
      </w:pPr>
      <w:r>
        <w:t xml:space="preserve">activeert de </w:t>
      </w:r>
      <w:proofErr w:type="spellStart"/>
      <w:r>
        <w:t>cholinerge</w:t>
      </w:r>
      <w:proofErr w:type="spellEnd"/>
      <w:r>
        <w:t xml:space="preserve"> neuronen en kan tot 50 % van de </w:t>
      </w:r>
      <w:proofErr w:type="spellStart"/>
      <w:r>
        <w:t>postprandiale</w:t>
      </w:r>
      <w:proofErr w:type="spellEnd"/>
      <w:r>
        <w:t xml:space="preserve"> </w:t>
      </w:r>
      <w:proofErr w:type="spellStart"/>
      <w:r>
        <w:t>enzyme</w:t>
      </w:r>
      <w:proofErr w:type="spellEnd"/>
      <w:r>
        <w:t>- en alkalische vochtsecretie (vooral via NO en VIP) veroorzaken. Merk op dat simultaan echter ook de hormonale stimulatie plaatsgrijpt.</w:t>
      </w:r>
    </w:p>
    <w:p w:rsidR="007D1DD9" w:rsidRDefault="007D1DD9" w:rsidP="007D1DD9">
      <w:pPr>
        <w:spacing w:after="0"/>
      </w:pPr>
    </w:p>
    <w:p w:rsidR="007D1DD9" w:rsidRDefault="007D1DD9" w:rsidP="007D1DD9">
      <w:pPr>
        <w:spacing w:after="0"/>
      </w:pPr>
    </w:p>
    <w:p w:rsidR="007D1DD9" w:rsidRDefault="007D1DD9" w:rsidP="007D1DD9">
      <w:pPr>
        <w:spacing w:after="0"/>
      </w:pPr>
    </w:p>
    <w:p w:rsidR="007D1DD9" w:rsidRDefault="007D1DD9" w:rsidP="007D1DD9">
      <w:pPr>
        <w:spacing w:after="0"/>
      </w:pPr>
      <w:r>
        <w:t xml:space="preserve">Opmerking: Toedienen van pancreasfermenten  </w:t>
      </w:r>
    </w:p>
    <w:p w:rsidR="007D1DD9" w:rsidRDefault="007D1DD9" w:rsidP="007D1DD9">
      <w:pPr>
        <w:spacing w:after="0"/>
      </w:pPr>
      <w:r>
        <w:t xml:space="preserve"> Bij patiënten met </w:t>
      </w:r>
      <w:proofErr w:type="spellStart"/>
      <w:r>
        <w:t>mucoviscidose</w:t>
      </w:r>
      <w:proofErr w:type="spellEnd"/>
      <w:r>
        <w:t xml:space="preserve"> heeft men o. m. een stoornis van de pancreassecretie </w:t>
      </w:r>
    </w:p>
    <w:p w:rsidR="007D1DD9" w:rsidRDefault="007D1DD9" w:rsidP="007D1DD9">
      <w:pPr>
        <w:spacing w:after="0"/>
      </w:pPr>
      <w:r>
        <w:t xml:space="preserve">waardoor malabsorptie optreedt met </w:t>
      </w:r>
      <w:proofErr w:type="spellStart"/>
      <w:r>
        <w:t>faecaal</w:t>
      </w:r>
      <w:proofErr w:type="spellEnd"/>
      <w:r>
        <w:t xml:space="preserve"> verlies van vet (</w:t>
      </w:r>
      <w:proofErr w:type="spellStart"/>
      <w:r>
        <w:t>steatorrhee</w:t>
      </w:r>
      <w:proofErr w:type="spellEnd"/>
      <w:r>
        <w:t xml:space="preserve">) en een deficiënte </w:t>
      </w:r>
    </w:p>
    <w:p w:rsidR="007D1DD9" w:rsidRDefault="007D1DD9" w:rsidP="007D1DD9">
      <w:pPr>
        <w:spacing w:after="0"/>
      </w:pPr>
      <w:r>
        <w:t xml:space="preserve">vertering van proteïnen en zetmeel. </w:t>
      </w:r>
      <w:proofErr w:type="spellStart"/>
      <w:r>
        <w:t>Peroraal</w:t>
      </w:r>
      <w:proofErr w:type="spellEnd"/>
      <w:r>
        <w:t xml:space="preserve"> toedienen van </w:t>
      </w:r>
      <w:proofErr w:type="spellStart"/>
      <w:r>
        <w:t>enteric</w:t>
      </w:r>
      <w:proofErr w:type="spellEnd"/>
      <w:r>
        <w:t xml:space="preserve"> </w:t>
      </w:r>
      <w:proofErr w:type="spellStart"/>
      <w:r>
        <w:t>coated</w:t>
      </w:r>
      <w:proofErr w:type="spellEnd"/>
      <w:r>
        <w:t xml:space="preserve"> enzymen zal de </w:t>
      </w:r>
    </w:p>
    <w:p w:rsidR="007D1DD9" w:rsidRPr="00E04B65" w:rsidRDefault="007D1DD9" w:rsidP="007D1DD9">
      <w:pPr>
        <w:spacing w:after="0"/>
      </w:pPr>
      <w:r>
        <w:t xml:space="preserve">resorptie van het ingenomen voedsel verbeteren.  </w:t>
      </w:r>
    </w:p>
    <w:sectPr w:rsidR="007D1DD9" w:rsidRPr="00E04B65" w:rsidSect="00D845DF">
      <w:headerReference w:type="default" r:id="rId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E8B" w:rsidRDefault="00B85E8B" w:rsidP="00CD41E7">
      <w:pPr>
        <w:spacing w:after="0" w:line="240" w:lineRule="auto"/>
      </w:pPr>
      <w:r>
        <w:separator/>
      </w:r>
    </w:p>
  </w:endnote>
  <w:endnote w:type="continuationSeparator" w:id="0">
    <w:p w:rsidR="00B85E8B" w:rsidRDefault="00B85E8B" w:rsidP="00CD4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E8B" w:rsidRDefault="00B85E8B" w:rsidP="00CD41E7">
      <w:pPr>
        <w:spacing w:after="0" w:line="240" w:lineRule="auto"/>
      </w:pPr>
      <w:r>
        <w:separator/>
      </w:r>
    </w:p>
  </w:footnote>
  <w:footnote w:type="continuationSeparator" w:id="0">
    <w:p w:rsidR="00B85E8B" w:rsidRDefault="00B85E8B" w:rsidP="00CD41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1E7" w:rsidRPr="00CD41E7" w:rsidRDefault="00CD41E7" w:rsidP="00CD41E7">
    <w:pPr>
      <w:pStyle w:val="Koptekst"/>
      <w:jc w:val="center"/>
      <w:rPr>
        <w:b/>
        <w:sz w:val="32"/>
      </w:rPr>
    </w:pPr>
    <w:r w:rsidRPr="00CD41E7">
      <w:rPr>
        <w:b/>
        <w:sz w:val="32"/>
      </w:rPr>
      <w:t>SECRETIES VAN HET MAAG-DARMSTELSEL</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CD41E7"/>
    <w:rsid w:val="001720C0"/>
    <w:rsid w:val="001D4556"/>
    <w:rsid w:val="001F1A86"/>
    <w:rsid w:val="001F2266"/>
    <w:rsid w:val="00281028"/>
    <w:rsid w:val="002B292C"/>
    <w:rsid w:val="002F60B6"/>
    <w:rsid w:val="0039153A"/>
    <w:rsid w:val="00480F45"/>
    <w:rsid w:val="005B182F"/>
    <w:rsid w:val="007D1DD9"/>
    <w:rsid w:val="0095345F"/>
    <w:rsid w:val="00985879"/>
    <w:rsid w:val="00A17FE0"/>
    <w:rsid w:val="00AD2973"/>
    <w:rsid w:val="00B33A7A"/>
    <w:rsid w:val="00B85E8B"/>
    <w:rsid w:val="00C62C1B"/>
    <w:rsid w:val="00CD41E7"/>
    <w:rsid w:val="00D25DA7"/>
    <w:rsid w:val="00D61A29"/>
    <w:rsid w:val="00D845DF"/>
    <w:rsid w:val="00E04B65"/>
    <w:rsid w:val="00EE518C"/>
    <w:rsid w:val="00F061A4"/>
    <w:rsid w:val="00FC227E"/>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45D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CD41E7"/>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CD41E7"/>
  </w:style>
  <w:style w:type="paragraph" w:styleId="Voettekst">
    <w:name w:val="footer"/>
    <w:basedOn w:val="Standaard"/>
    <w:link w:val="VoettekstChar"/>
    <w:uiPriority w:val="99"/>
    <w:semiHidden/>
    <w:unhideWhenUsed/>
    <w:rsid w:val="00CD41E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CD41E7"/>
  </w:style>
  <w:style w:type="table" w:styleId="Tabelraster">
    <w:name w:val="Table Grid"/>
    <w:basedOn w:val="Standaardtabel"/>
    <w:uiPriority w:val="59"/>
    <w:rsid w:val="00D25D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FC227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C22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image" Target="media/image15.png"/><Relationship Id="rId7" Type="http://schemas.openxmlformats.org/officeDocument/2006/relationships/oleObject" Target="embeddings/oleObject1.bin"/><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851</TotalTime>
  <Pages>10</Pages>
  <Words>2190</Words>
  <Characters>12046</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 van steenbergen</dc:creator>
  <cp:lastModifiedBy>Valerie</cp:lastModifiedBy>
  <cp:revision>5</cp:revision>
  <cp:lastPrinted>2012-05-22T09:23:00Z</cp:lastPrinted>
  <dcterms:created xsi:type="dcterms:W3CDTF">2012-05-21T18:33:00Z</dcterms:created>
  <dcterms:modified xsi:type="dcterms:W3CDTF">2013-05-24T11:39:00Z</dcterms:modified>
</cp:coreProperties>
</file>